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A" w:rsidRPr="00550B29" w:rsidRDefault="005C5FAA" w:rsidP="005C5FAA">
      <w:pPr>
        <w:snapToGrid w:val="0"/>
        <w:spacing w:line="320" w:lineRule="exact"/>
        <w:ind w:leftChars="100" w:left="240"/>
        <w:rPr>
          <w:rFonts w:eastAsia="華康細圓體"/>
        </w:rPr>
      </w:pPr>
      <w:r w:rsidRPr="00550B29">
        <w:rPr>
          <w:rFonts w:eastAsia="華康細圓體"/>
          <w:b/>
          <w:sz w:val="28"/>
          <w:szCs w:val="28"/>
        </w:rPr>
        <w:t>To</w:t>
      </w:r>
      <w:r w:rsidRPr="00550B29">
        <w:rPr>
          <w:rFonts w:eastAsia="華康細圓體"/>
          <w:b/>
          <w:sz w:val="28"/>
          <w:szCs w:val="28"/>
        </w:rPr>
        <w:t>：傳道委員會</w:t>
      </w:r>
      <w:r w:rsidRPr="00550B29">
        <w:rPr>
          <w:rFonts w:eastAsia="華康細圓體"/>
          <w:b/>
          <w:sz w:val="28"/>
          <w:szCs w:val="28"/>
        </w:rPr>
        <w:t xml:space="preserve">    </w:t>
      </w:r>
      <w:r w:rsidRPr="00550B29">
        <w:rPr>
          <w:rFonts w:eastAsia="華康細圓體"/>
          <w:b/>
        </w:rPr>
        <w:t>傳真：</w:t>
      </w:r>
      <w:r w:rsidRPr="00550B29">
        <w:rPr>
          <w:rFonts w:eastAsia="華康細圓體"/>
          <w:b/>
          <w:sz w:val="28"/>
          <w:szCs w:val="28"/>
        </w:rPr>
        <w:t>02-2363-2669</w:t>
      </w:r>
      <w:r w:rsidRPr="00550B29">
        <w:rPr>
          <w:rFonts w:eastAsia="華康細圓體"/>
          <w:b/>
        </w:rPr>
        <w:t xml:space="preserve"> </w:t>
      </w:r>
    </w:p>
    <w:p w:rsidR="005C5FAA" w:rsidRPr="00550B29" w:rsidRDefault="005C5FAA" w:rsidP="005C5FAA">
      <w:pPr>
        <w:snapToGrid w:val="0"/>
        <w:spacing w:line="300" w:lineRule="exac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將本表附上報名費劃撥單收據傳真，傳真後請來電確認本會是否收到</w:t>
      </w:r>
    </w:p>
    <w:p w:rsidR="005C5FAA" w:rsidRDefault="005C5FAA" w:rsidP="005C5FAA">
      <w:pPr>
        <w:snapToGrid w:val="0"/>
        <w:spacing w:line="300" w:lineRule="exac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電話：</w:t>
      </w:r>
      <w:r w:rsidRPr="00550B29">
        <w:rPr>
          <w:rFonts w:eastAsia="華康細圓體"/>
        </w:rPr>
        <w:t>02-2362-5282</w:t>
      </w:r>
      <w:r w:rsidRPr="00550B29">
        <w:rPr>
          <w:rFonts w:eastAsia="華康細圓體"/>
        </w:rPr>
        <w:t>轉</w:t>
      </w:r>
      <w:r w:rsidRPr="00550B29">
        <w:rPr>
          <w:rFonts w:eastAsia="華康細圓體"/>
        </w:rPr>
        <w:t>251</w:t>
      </w:r>
      <w:r w:rsidRPr="00550B29">
        <w:rPr>
          <w:rFonts w:eastAsia="華康細圓體"/>
        </w:rPr>
        <w:t>傳道委員會</w:t>
      </w:r>
    </w:p>
    <w:p w:rsidR="005C5FAA" w:rsidRPr="00550B29" w:rsidRDefault="005C5FAA" w:rsidP="005C5FAA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550B29">
        <w:rPr>
          <w:rFonts w:eastAsia="華康超明體"/>
          <w:sz w:val="30"/>
          <w:szCs w:val="30"/>
        </w:rPr>
        <w:t>2017</w:t>
      </w:r>
      <w:r w:rsidRPr="00550B29">
        <w:rPr>
          <w:rFonts w:eastAsia="華康超明體"/>
          <w:sz w:val="30"/>
          <w:szCs w:val="30"/>
        </w:rPr>
        <w:t>年「傳道師在職訓練會」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593"/>
        <w:gridCol w:w="927"/>
        <w:gridCol w:w="1361"/>
        <w:gridCol w:w="1985"/>
        <w:gridCol w:w="680"/>
        <w:gridCol w:w="3331"/>
      </w:tblGrid>
      <w:tr w:rsidR="005C5FAA" w:rsidRPr="00550B29" w:rsidTr="000E639C">
        <w:trPr>
          <w:trHeight w:val="720"/>
          <w:jc w:val="center"/>
        </w:trPr>
        <w:tc>
          <w:tcPr>
            <w:tcW w:w="33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姓名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性別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中會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教會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</w:tr>
      <w:tr w:rsidR="005C5FAA" w:rsidRPr="00550B29" w:rsidTr="000E639C">
        <w:trPr>
          <w:trHeight w:val="720"/>
          <w:jc w:val="center"/>
        </w:trPr>
        <w:tc>
          <w:tcPr>
            <w:tcW w:w="3347" w:type="dxa"/>
            <w:gridSpan w:val="3"/>
            <w:shd w:val="clear" w:color="auto" w:fill="auto"/>
            <w:vAlign w:val="center"/>
          </w:tcPr>
          <w:p w:rsidR="005C5FAA" w:rsidRPr="00550B29" w:rsidRDefault="005C5FAA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bdr w:val="single" w:sz="4" w:space="0" w:color="auto"/>
              </w:rPr>
            </w:pPr>
            <w:r w:rsidRPr="00550B29">
              <w:rPr>
                <w:rFonts w:eastAsia="華康細圓體"/>
              </w:rPr>
              <w:t>電話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手機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09   -      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傳真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</w:tr>
      <w:tr w:rsidR="005C5FAA" w:rsidRPr="00550B29" w:rsidTr="000E639C">
        <w:trPr>
          <w:trHeight w:val="720"/>
          <w:jc w:val="center"/>
        </w:trPr>
        <w:tc>
          <w:tcPr>
            <w:tcW w:w="24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spacing w:line="260" w:lineRule="exact"/>
              <w:ind w:rightChars="-50" w:right="-120"/>
              <w:jc w:val="both"/>
              <w:rPr>
                <w:rFonts w:eastAsia="華康細圓體"/>
                <w:sz w:val="26"/>
                <w:szCs w:val="26"/>
              </w:rPr>
            </w:pPr>
            <w:r w:rsidRPr="00550B29">
              <w:rPr>
                <w:rFonts w:eastAsia="華康細圓體"/>
              </w:rPr>
              <w:t>地址：</w:t>
            </w:r>
            <w:r w:rsidRPr="00550B29">
              <w:rPr>
                <w:rFonts w:eastAsia="華康細圓體"/>
                <w:sz w:val="28"/>
                <w:szCs w:val="28"/>
              </w:rPr>
              <w:t>□□□-□□</w:t>
            </w:r>
          </w:p>
          <w:p w:rsidR="005C5FAA" w:rsidRPr="00550B29" w:rsidRDefault="005C5FAA" w:rsidP="000E639C">
            <w:pPr>
              <w:snapToGrid w:val="0"/>
              <w:spacing w:line="200" w:lineRule="exact"/>
              <w:ind w:rightChars="-50" w:right="-12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  <w:sz w:val="18"/>
                <w:szCs w:val="18"/>
              </w:rPr>
              <w:t xml:space="preserve">        </w:t>
            </w:r>
            <w:r w:rsidRPr="006C5FC9">
              <w:rPr>
                <w:rFonts w:eastAsia="華康細圓體"/>
                <w:b/>
                <w:sz w:val="18"/>
                <w:szCs w:val="18"/>
              </w:rPr>
              <w:t>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550B29">
                <w:rPr>
                  <w:rFonts w:eastAsia="華康細圓體"/>
                  <w:sz w:val="18"/>
                  <w:szCs w:val="18"/>
                </w:rPr>
                <w:t>5</w:t>
              </w:r>
              <w:r w:rsidRPr="00550B29">
                <w:rPr>
                  <w:rFonts w:eastAsia="華康細圓體"/>
                  <w:sz w:val="18"/>
                  <w:szCs w:val="18"/>
                </w:rPr>
                <w:t>碼</w:t>
              </w:r>
            </w:smartTag>
          </w:p>
        </w:tc>
        <w:tc>
          <w:tcPr>
            <w:tcW w:w="82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</w:p>
        </w:tc>
      </w:tr>
      <w:tr w:rsidR="005C5FAA" w:rsidRPr="005A6471" w:rsidTr="000E639C">
        <w:trPr>
          <w:trHeight w:val="2051"/>
          <w:jc w:val="center"/>
        </w:trPr>
        <w:tc>
          <w:tcPr>
            <w:tcW w:w="107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請以</w:t>
            </w:r>
            <w:r w:rsidRPr="00550B29">
              <w:rPr>
                <w:rFonts w:eastAsia="華康細圓體"/>
              </w:rPr>
              <w:t>1</w:t>
            </w:r>
            <w:r w:rsidRPr="00550B29">
              <w:rPr>
                <w:rFonts w:eastAsia="華康細圓體"/>
              </w:rPr>
              <w:t>、</w:t>
            </w:r>
            <w:r w:rsidRPr="00550B29">
              <w:rPr>
                <w:rFonts w:eastAsia="華康細圓體"/>
              </w:rPr>
              <w:t>2</w:t>
            </w:r>
            <w:r w:rsidRPr="00550B29">
              <w:rPr>
                <w:rFonts w:eastAsia="華康細圓體"/>
              </w:rPr>
              <w:t>、</w:t>
            </w:r>
            <w:r w:rsidRPr="00550B29">
              <w:rPr>
                <w:rFonts w:eastAsia="華康細圓體"/>
              </w:rPr>
              <w:t>3…</w:t>
            </w:r>
            <w:r w:rsidRPr="00550B29">
              <w:rPr>
                <w:rFonts w:eastAsia="華康細圓體"/>
              </w:rPr>
              <w:t>填上欲參加的梯次之順序，本會照報名收件次序</w:t>
            </w:r>
            <w:proofErr w:type="gramStart"/>
            <w:r w:rsidRPr="00550B29">
              <w:rPr>
                <w:rFonts w:eastAsia="華康細圓體"/>
              </w:rPr>
              <w:t>安排各梯報名</w:t>
            </w:r>
            <w:proofErr w:type="gramEnd"/>
            <w:r w:rsidRPr="00550B29">
              <w:rPr>
                <w:rFonts w:eastAsia="華康細圓體"/>
              </w:rPr>
              <w:t>者。</w:t>
            </w:r>
          </w:p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beforeLines="20" w:before="72" w:afterLines="20" w:after="72" w:line="240" w:lineRule="atLeast"/>
              <w:ind w:firstLineChars="153" w:firstLine="245"/>
              <w:rPr>
                <w:rFonts w:eastAsia="標楷體"/>
                <w:b/>
                <w:szCs w:val="24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師受派</w:t>
            </w:r>
            <w:proofErr w:type="gramEnd"/>
            <w:r w:rsidRPr="00550B29">
              <w:rPr>
                <w:rFonts w:eastAsia="標楷體"/>
                <w:b/>
              </w:rPr>
              <w:t>第一年、僅可報名</w:t>
            </w:r>
            <w:r w:rsidR="00E77959">
              <w:rPr>
                <w:rFonts w:eastAsia="標楷體" w:hint="eastAsia"/>
                <w:b/>
              </w:rPr>
              <w:t>CSF</w:t>
            </w:r>
            <w:r w:rsidR="00E77959">
              <w:rPr>
                <w:rFonts w:eastAsia="標楷體" w:hint="eastAsia"/>
                <w:b/>
              </w:rPr>
              <w:t>或</w:t>
            </w:r>
            <w:r w:rsidRPr="00550B29">
              <w:rPr>
                <w:rFonts w:eastAsia="標楷體"/>
                <w:b/>
              </w:rPr>
              <w:t>OST</w:t>
            </w:r>
            <w:r w:rsidRPr="00550B29">
              <w:rPr>
                <w:rFonts w:eastAsia="標楷體"/>
                <w:b/>
              </w:rPr>
              <w:t>課程，</w:t>
            </w:r>
            <w:proofErr w:type="gramStart"/>
            <w:r w:rsidRPr="00550B29">
              <w:rPr>
                <w:rFonts w:eastAsia="標楷體"/>
                <w:b/>
              </w:rPr>
              <w:t>受派第二</w:t>
            </w:r>
            <w:proofErr w:type="gramEnd"/>
            <w:r w:rsidRPr="00550B29">
              <w:rPr>
                <w:rFonts w:eastAsia="標楷體"/>
                <w:b/>
              </w:rPr>
              <w:t>年</w:t>
            </w:r>
            <w:r w:rsidRPr="00550B29">
              <w:rPr>
                <w:rFonts w:eastAsia="標楷體"/>
                <w:b/>
                <w:szCs w:val="24"/>
              </w:rPr>
              <w:t>報名</w:t>
            </w:r>
            <w:r w:rsidRPr="00550B29">
              <w:rPr>
                <w:rFonts w:eastAsia="標楷體"/>
                <w:b/>
                <w:szCs w:val="24"/>
              </w:rPr>
              <w:t>URM</w:t>
            </w:r>
            <w:r w:rsidRPr="00550B29">
              <w:rPr>
                <w:rFonts w:eastAsia="標楷體"/>
                <w:b/>
                <w:szCs w:val="24"/>
              </w:rPr>
              <w:t>或</w:t>
            </w:r>
            <w:r w:rsidRPr="00550B29">
              <w:rPr>
                <w:rFonts w:eastAsia="標楷體"/>
                <w:b/>
                <w:szCs w:val="24"/>
              </w:rPr>
              <w:t>TPN</w:t>
            </w:r>
            <w:r w:rsidRPr="00550B29">
              <w:rPr>
                <w:rFonts w:eastAsia="標楷體"/>
                <w:b/>
                <w:szCs w:val="24"/>
              </w:rPr>
              <w:t>課程。</w:t>
            </w:r>
          </w:p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afterLines="50" w:after="180" w:line="240" w:lineRule="atLeast"/>
              <w:ind w:firstLineChars="153" w:firstLine="245"/>
              <w:rPr>
                <w:rFonts w:eastAsia="華康細圓體"/>
                <w:lang w:val="es-ES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師請註明受派</w:t>
            </w:r>
            <w:proofErr w:type="gramEnd"/>
            <w:r w:rsidRPr="00550B29">
              <w:rPr>
                <w:rFonts w:eastAsia="標楷體"/>
                <w:b/>
              </w:rPr>
              <w:t>年份</w:t>
            </w:r>
            <w:r w:rsidRPr="00550B29">
              <w:rPr>
                <w:rFonts w:eastAsia="標楷體"/>
                <w:b/>
              </w:rPr>
              <w:t>: _______________</w:t>
            </w:r>
          </w:p>
          <w:p w:rsidR="005C5FAA" w:rsidRPr="005D1436" w:rsidRDefault="00E77959" w:rsidP="005A6471">
            <w:pPr>
              <w:tabs>
                <w:tab w:val="left" w:pos="1236"/>
              </w:tabs>
              <w:snapToGrid w:val="0"/>
              <w:spacing w:beforeLines="10" w:before="36" w:afterLines="10" w:after="36"/>
              <w:ind w:firstLineChars="90" w:firstLine="216"/>
              <w:rPr>
                <w:rFonts w:eastAsia="華康細圓體"/>
                <w:lang w:val="es-ES"/>
              </w:rPr>
            </w:pPr>
            <w:r>
              <w:rPr>
                <w:rFonts w:eastAsia="華康細圓體" w:hint="eastAsia"/>
                <w:lang w:val="es-ES"/>
              </w:rPr>
              <w:t>CSF</w:t>
            </w:r>
            <w:r w:rsidR="005C5FAA" w:rsidRPr="00550B29">
              <w:rPr>
                <w:rFonts w:eastAsia="華康細圓體"/>
                <w:lang w:val="es-ES"/>
              </w:rPr>
              <w:t>：</w:t>
            </w:r>
            <w:r w:rsidR="005C5FAA" w:rsidRPr="00550B29">
              <w:rPr>
                <w:rFonts w:eastAsia="華康細圓體"/>
                <w:lang w:val="es-ES"/>
              </w:rPr>
              <w:tab/>
            </w:r>
            <w:r w:rsidR="005C5FAA"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="005C5FAA" w:rsidRPr="00550B29">
              <w:rPr>
                <w:rFonts w:eastAsia="華康細圓體"/>
                <w:lang w:val="es-ES"/>
              </w:rPr>
              <w:t xml:space="preserve"> </w:t>
            </w:r>
            <w:r w:rsidR="005C5FAA" w:rsidRPr="00550B29">
              <w:rPr>
                <w:rFonts w:eastAsia="華康細圓體"/>
              </w:rPr>
              <w:t>第一梯次</w:t>
            </w:r>
            <w:bookmarkStart w:id="0" w:name="_GoBack"/>
            <w:bookmarkEnd w:id="0"/>
            <w:r w:rsidR="005C5FAA" w:rsidRPr="00550B29">
              <w:rPr>
                <w:rFonts w:eastAsia="華康細圓體"/>
                <w:lang w:val="es-ES"/>
              </w:rPr>
              <w:t xml:space="preserve"> </w:t>
            </w:r>
          </w:p>
        </w:tc>
      </w:tr>
      <w:tr w:rsidR="005C5FAA" w:rsidRPr="00550B29" w:rsidTr="00E77959">
        <w:trPr>
          <w:trHeight w:val="851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0E639C">
            <w:pPr>
              <w:tabs>
                <w:tab w:val="left" w:pos="1236"/>
              </w:tabs>
              <w:snapToGrid w:val="0"/>
              <w:spacing w:beforeLines="30" w:before="108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備註</w:t>
            </w:r>
          </w:p>
        </w:tc>
        <w:tc>
          <w:tcPr>
            <w:tcW w:w="98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C5FAA" w:rsidRPr="003A5350" w:rsidRDefault="00E77959" w:rsidP="00E77959">
            <w:pPr>
              <w:tabs>
                <w:tab w:val="left" w:pos="1236"/>
              </w:tabs>
              <w:snapToGrid w:val="0"/>
              <w:spacing w:line="280" w:lineRule="exact"/>
              <w:jc w:val="both"/>
              <w:rPr>
                <w:rFonts w:eastAsia="華康細圓體"/>
                <w:sz w:val="20"/>
              </w:rPr>
            </w:pPr>
            <w:r>
              <w:rPr>
                <w:rFonts w:eastAsia="華康細圓體" w:hint="eastAsia"/>
                <w:sz w:val="20"/>
              </w:rPr>
              <w:t>CSF</w:t>
            </w:r>
            <w:r w:rsidR="005C5FAA">
              <w:rPr>
                <w:rFonts w:eastAsia="華康細圓體" w:hint="eastAsia"/>
                <w:sz w:val="20"/>
              </w:rPr>
              <w:t>費用繳</w:t>
            </w:r>
            <w:r w:rsidR="00F1683A">
              <w:rPr>
                <w:rFonts w:eastAsia="華康細圓體" w:hint="eastAsia"/>
                <w:sz w:val="20"/>
                <w:lang w:val="es-ES"/>
              </w:rPr>
              <w:t>3</w:t>
            </w:r>
            <w:r w:rsidR="005C5FAA">
              <w:rPr>
                <w:rFonts w:eastAsia="華康細圓體" w:hint="eastAsia"/>
                <w:sz w:val="20"/>
                <w:lang w:val="es-ES"/>
              </w:rPr>
              <w:t>000</w:t>
            </w:r>
          </w:p>
        </w:tc>
      </w:tr>
    </w:tbl>
    <w:p w:rsidR="005C5FAA" w:rsidRPr="00227240" w:rsidRDefault="005C5FAA" w:rsidP="005C5FAA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</w:tblGrid>
      <w:tr w:rsidR="005C5FAA" w:rsidRPr="0068181B" w:rsidTr="000E639C">
        <w:trPr>
          <w:cantSplit/>
          <w:trHeight w:val="6098"/>
        </w:trPr>
        <w:tc>
          <w:tcPr>
            <w:tcW w:w="4140" w:type="dxa"/>
            <w:vAlign w:val="center"/>
          </w:tcPr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/>
    <w:p w:rsidR="005C5FAA" w:rsidRDefault="005C5FAA" w:rsidP="005C5FAA"/>
    <w:p w:rsidR="005C5FAA" w:rsidRPr="0068181B" w:rsidRDefault="005C5FAA" w:rsidP="005C5FAA">
      <w:pPr>
        <w:snapToGrid w:val="0"/>
        <w:spacing w:line="460" w:lineRule="exact"/>
      </w:pPr>
    </w:p>
    <w:p w:rsidR="005C5FAA" w:rsidRPr="0068181B" w:rsidRDefault="005C5FAA" w:rsidP="005C5FAA">
      <w:pPr>
        <w:snapToGrid w:val="0"/>
        <w:spacing w:line="460" w:lineRule="exact"/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8"/>
      <w:footerReference w:type="even" r:id="rId9"/>
      <w:footerReference w:type="default" r:id="rId10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40" w:rsidRDefault="007D5E40">
      <w:r>
        <w:separator/>
      </w:r>
    </w:p>
  </w:endnote>
  <w:endnote w:type="continuationSeparator" w:id="0">
    <w:p w:rsidR="007D5E40" w:rsidRDefault="007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471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40" w:rsidRDefault="007D5E40">
      <w:r>
        <w:separator/>
      </w:r>
    </w:p>
  </w:footnote>
  <w:footnote w:type="continuationSeparator" w:id="0">
    <w:p w:rsidR="007D5E40" w:rsidRDefault="007D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5"/>
    <w:rsid w:val="0000486D"/>
    <w:rsid w:val="00015273"/>
    <w:rsid w:val="00020B9B"/>
    <w:rsid w:val="00026D42"/>
    <w:rsid w:val="00031BF7"/>
    <w:rsid w:val="0005190F"/>
    <w:rsid w:val="00056CEF"/>
    <w:rsid w:val="0007191D"/>
    <w:rsid w:val="00072213"/>
    <w:rsid w:val="00090DF9"/>
    <w:rsid w:val="000E54EC"/>
    <w:rsid w:val="00111987"/>
    <w:rsid w:val="0011586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20411F"/>
    <w:rsid w:val="00207A72"/>
    <w:rsid w:val="00216612"/>
    <w:rsid w:val="00222D66"/>
    <w:rsid w:val="00227240"/>
    <w:rsid w:val="00230FEC"/>
    <w:rsid w:val="00231235"/>
    <w:rsid w:val="00233CEE"/>
    <w:rsid w:val="002558F7"/>
    <w:rsid w:val="0027025C"/>
    <w:rsid w:val="00276378"/>
    <w:rsid w:val="00282856"/>
    <w:rsid w:val="0029725D"/>
    <w:rsid w:val="002B04E2"/>
    <w:rsid w:val="002B15C3"/>
    <w:rsid w:val="002B2E67"/>
    <w:rsid w:val="002B4D80"/>
    <w:rsid w:val="002D48D7"/>
    <w:rsid w:val="002E4230"/>
    <w:rsid w:val="00312AB0"/>
    <w:rsid w:val="00315D01"/>
    <w:rsid w:val="0032376B"/>
    <w:rsid w:val="003274F4"/>
    <w:rsid w:val="00331271"/>
    <w:rsid w:val="00331A45"/>
    <w:rsid w:val="0034479A"/>
    <w:rsid w:val="0036653A"/>
    <w:rsid w:val="00392925"/>
    <w:rsid w:val="003A5350"/>
    <w:rsid w:val="003B61E3"/>
    <w:rsid w:val="003D442A"/>
    <w:rsid w:val="003E261E"/>
    <w:rsid w:val="003E3076"/>
    <w:rsid w:val="00410B3D"/>
    <w:rsid w:val="0044030B"/>
    <w:rsid w:val="004446CE"/>
    <w:rsid w:val="00451695"/>
    <w:rsid w:val="004522FA"/>
    <w:rsid w:val="0046256C"/>
    <w:rsid w:val="00497BE4"/>
    <w:rsid w:val="004A2DEC"/>
    <w:rsid w:val="004B1FA2"/>
    <w:rsid w:val="004B3E5E"/>
    <w:rsid w:val="004D581C"/>
    <w:rsid w:val="004F1CE5"/>
    <w:rsid w:val="005142FD"/>
    <w:rsid w:val="005304E4"/>
    <w:rsid w:val="00532F16"/>
    <w:rsid w:val="00550B29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66782"/>
    <w:rsid w:val="00667383"/>
    <w:rsid w:val="0068181B"/>
    <w:rsid w:val="00685E1B"/>
    <w:rsid w:val="00696777"/>
    <w:rsid w:val="006A24C7"/>
    <w:rsid w:val="006A7972"/>
    <w:rsid w:val="006B5B0C"/>
    <w:rsid w:val="006C5FC9"/>
    <w:rsid w:val="006D3110"/>
    <w:rsid w:val="006D3FA4"/>
    <w:rsid w:val="006E17AC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5CD7"/>
    <w:rsid w:val="00880709"/>
    <w:rsid w:val="008877F5"/>
    <w:rsid w:val="00891282"/>
    <w:rsid w:val="00891F55"/>
    <w:rsid w:val="008A12AC"/>
    <w:rsid w:val="008C3A98"/>
    <w:rsid w:val="008D6485"/>
    <w:rsid w:val="008E7363"/>
    <w:rsid w:val="008F2185"/>
    <w:rsid w:val="008F3211"/>
    <w:rsid w:val="008F4EC7"/>
    <w:rsid w:val="00915CF3"/>
    <w:rsid w:val="00932BC5"/>
    <w:rsid w:val="009353F2"/>
    <w:rsid w:val="009369C2"/>
    <w:rsid w:val="00945237"/>
    <w:rsid w:val="00947EC9"/>
    <w:rsid w:val="009500F5"/>
    <w:rsid w:val="009570C4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7F09"/>
    <w:rsid w:val="00AF1909"/>
    <w:rsid w:val="00B0631F"/>
    <w:rsid w:val="00B3709A"/>
    <w:rsid w:val="00B46C4E"/>
    <w:rsid w:val="00B54115"/>
    <w:rsid w:val="00B57C9D"/>
    <w:rsid w:val="00B63873"/>
    <w:rsid w:val="00B72E6F"/>
    <w:rsid w:val="00B83065"/>
    <w:rsid w:val="00B839ED"/>
    <w:rsid w:val="00B85517"/>
    <w:rsid w:val="00B964DD"/>
    <w:rsid w:val="00B97F23"/>
    <w:rsid w:val="00BA7651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608A3"/>
    <w:rsid w:val="00CC34C5"/>
    <w:rsid w:val="00CF4A3E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3343"/>
    <w:rsid w:val="00E1750C"/>
    <w:rsid w:val="00E2320B"/>
    <w:rsid w:val="00E32F04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843D7"/>
    <w:rsid w:val="00F90032"/>
    <w:rsid w:val="00F94C9C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159</Characters>
  <Application>Microsoft Office Word</Application>
  <DocSecurity>0</DocSecurity>
  <Lines>1</Lines>
  <Paragraphs>1</Paragraphs>
  <ScaleCrop>false</ScaleCrop>
  <Company>CMT</Company>
  <LinksUpToDate>false</LinksUpToDate>
  <CharactersWithSpaces>366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mei</cp:lastModifiedBy>
  <cp:revision>5</cp:revision>
  <cp:lastPrinted>2017-02-27T03:45:00Z</cp:lastPrinted>
  <dcterms:created xsi:type="dcterms:W3CDTF">2017-02-27T04:14:00Z</dcterms:created>
  <dcterms:modified xsi:type="dcterms:W3CDTF">2017-03-16T03:29:00Z</dcterms:modified>
</cp:coreProperties>
</file>