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15C3E" w14:textId="77777777" w:rsidR="0059303E" w:rsidRPr="00D95B4D" w:rsidRDefault="0059303E" w:rsidP="00736EF1">
      <w:pPr>
        <w:spacing w:after="0"/>
        <w:ind w:firstLineChars="100" w:firstLin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B4D">
        <w:rPr>
          <w:rFonts w:ascii="Times New Roman" w:hAnsi="Times New Roman" w:cs="Times New Roman"/>
          <w:b/>
          <w:sz w:val="24"/>
          <w:szCs w:val="24"/>
        </w:rPr>
        <w:t>Joint Statement on the Hong Kong Democracy Movement</w:t>
      </w:r>
    </w:p>
    <w:p w14:paraId="6AD9FD06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</w:p>
    <w:p w14:paraId="163C9CBA" w14:textId="1B97479D" w:rsidR="00C0376C" w:rsidRPr="00D95B4D" w:rsidRDefault="0059303E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We, the leaders of the Churches’ Forum for Peace and Security in North East Asia, have been watching </w:t>
      </w:r>
      <w:r w:rsidR="00F97C8F" w:rsidRPr="00D95B4D">
        <w:rPr>
          <w:rFonts w:ascii="Times New Roman" w:hAnsi="Times New Roman" w:cs="Times New Roman"/>
          <w:color w:val="000000" w:themeColor="text1"/>
        </w:rPr>
        <w:t xml:space="preserve">with deep concern </w:t>
      </w:r>
      <w:r w:rsidRPr="00D95B4D">
        <w:rPr>
          <w:rFonts w:ascii="Times New Roman" w:hAnsi="Times New Roman" w:cs="Times New Roman"/>
          <w:color w:val="000000" w:themeColor="text1"/>
        </w:rPr>
        <w:t xml:space="preserve">the escalating protests on the anti-extradition bill in Hong Kong over the past few weeks. During this period, </w:t>
      </w:r>
      <w:r w:rsidR="00F97C8F" w:rsidRPr="00D95B4D">
        <w:rPr>
          <w:rFonts w:ascii="Times New Roman" w:hAnsi="Times New Roman" w:cs="Times New Roman"/>
          <w:color w:val="000000" w:themeColor="text1"/>
        </w:rPr>
        <w:t xml:space="preserve">the </w:t>
      </w:r>
      <w:r w:rsidRPr="00D95B4D">
        <w:rPr>
          <w:rFonts w:ascii="Times New Roman" w:hAnsi="Times New Roman" w:cs="Times New Roman"/>
          <w:color w:val="000000" w:themeColor="text1"/>
        </w:rPr>
        <w:t xml:space="preserve">Hong Kong citizens have protested not only at the center of government operations, but also expanded to different </w:t>
      </w:r>
      <w:r w:rsidR="00F97C8F" w:rsidRPr="00D95B4D">
        <w:rPr>
          <w:rFonts w:ascii="Times New Roman" w:hAnsi="Times New Roman" w:cs="Times New Roman"/>
          <w:color w:val="000000" w:themeColor="text1"/>
        </w:rPr>
        <w:t>areas</w:t>
      </w:r>
      <w:r w:rsidRPr="00D95B4D">
        <w:rPr>
          <w:rFonts w:ascii="Times New Roman" w:hAnsi="Times New Roman" w:cs="Times New Roman"/>
          <w:color w:val="000000" w:themeColor="text1"/>
        </w:rPr>
        <w:t xml:space="preserve"> of Hong Kong to express their demands </w:t>
      </w:r>
      <w:r w:rsidR="00F97C8F" w:rsidRPr="00D95B4D">
        <w:rPr>
          <w:rFonts w:ascii="Times New Roman" w:hAnsi="Times New Roman" w:cs="Times New Roman"/>
          <w:color w:val="000000" w:themeColor="text1"/>
        </w:rPr>
        <w:t>on</w:t>
      </w:r>
      <w:r w:rsidRPr="00D95B4D">
        <w:rPr>
          <w:rFonts w:ascii="Times New Roman" w:hAnsi="Times New Roman" w:cs="Times New Roman"/>
          <w:color w:val="000000" w:themeColor="text1"/>
        </w:rPr>
        <w:t xml:space="preserve"> the Hong Kong government.  </w:t>
      </w:r>
    </w:p>
    <w:p w14:paraId="63936BCC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</w:p>
    <w:p w14:paraId="2E555C1F" w14:textId="4956C629" w:rsidR="0059303E" w:rsidRPr="00D95B4D" w:rsidRDefault="0059303E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First of all, we are very concerned with the escalating violence </w:t>
      </w:r>
      <w:r w:rsidR="00F97C8F" w:rsidRPr="00D95B4D">
        <w:rPr>
          <w:rFonts w:ascii="Times New Roman" w:hAnsi="Times New Roman" w:cs="Times New Roman"/>
          <w:color w:val="000000" w:themeColor="text1"/>
        </w:rPr>
        <w:t>employed by</w:t>
      </w:r>
      <w:r w:rsidRPr="00D95B4D">
        <w:rPr>
          <w:rFonts w:ascii="Times New Roman" w:hAnsi="Times New Roman" w:cs="Times New Roman"/>
          <w:color w:val="000000" w:themeColor="text1"/>
        </w:rPr>
        <w:t xml:space="preserve"> the Hong Kong police to crack down on the protest</w:t>
      </w:r>
      <w:r w:rsidR="00F97C8F" w:rsidRPr="00D95B4D">
        <w:rPr>
          <w:rFonts w:ascii="Times New Roman" w:hAnsi="Times New Roman" w:cs="Times New Roman"/>
          <w:color w:val="000000" w:themeColor="text1"/>
        </w:rPr>
        <w:t>er</w:t>
      </w:r>
      <w:r w:rsidRPr="00D95B4D">
        <w:rPr>
          <w:rFonts w:ascii="Times New Roman" w:hAnsi="Times New Roman" w:cs="Times New Roman"/>
          <w:color w:val="000000" w:themeColor="text1"/>
        </w:rPr>
        <w:t>s, using tear gas, rubber bullets and other unnecessary force. We were shocked too by the White Terror that had happened last week in Yuen-Long train station. A group in white-shirts</w:t>
      </w:r>
      <w:r w:rsidR="00F97C8F" w:rsidRPr="00D95B4D">
        <w:rPr>
          <w:rFonts w:ascii="Times New Roman" w:hAnsi="Times New Roman" w:cs="Times New Roman"/>
          <w:color w:val="000000" w:themeColor="text1"/>
        </w:rPr>
        <w:t xml:space="preserve"> wielding weapons </w:t>
      </w:r>
      <w:r w:rsidRPr="00D95B4D">
        <w:rPr>
          <w:rFonts w:ascii="Times New Roman" w:hAnsi="Times New Roman" w:cs="Times New Roman"/>
          <w:color w:val="000000" w:themeColor="text1"/>
        </w:rPr>
        <w:t xml:space="preserve">attacked people at random on the concourse and the train platform. As a result, many citizens and journalists were injured. </w:t>
      </w:r>
    </w:p>
    <w:p w14:paraId="299B69AC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</w:p>
    <w:p w14:paraId="1BBBCEDB" w14:textId="3E53E1E7" w:rsidR="0059303E" w:rsidRPr="00D95B4D" w:rsidRDefault="0059303E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We highly respect the people of Hong Kong who are upholding peaceful, rational and non-violent</w:t>
      </w:r>
      <w:r w:rsidR="0044002D" w:rsidRPr="00D95B4D">
        <w:rPr>
          <w:rFonts w:ascii="Times New Roman" w:hAnsi="Times New Roman" w:cs="Times New Roman"/>
          <w:color w:val="000000" w:themeColor="text1"/>
        </w:rPr>
        <w:t xml:space="preserve"> means</w:t>
      </w:r>
      <w:r w:rsidRPr="00D95B4D">
        <w:rPr>
          <w:rFonts w:ascii="Times New Roman" w:hAnsi="Times New Roman" w:cs="Times New Roman"/>
          <w:color w:val="000000" w:themeColor="text1"/>
        </w:rPr>
        <w:t xml:space="preserve"> during the protests, and we reaffirm our solidarity with them. Therefore, we urge the Hong Kong government to:</w:t>
      </w:r>
    </w:p>
    <w:p w14:paraId="58BF9003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</w:p>
    <w:p w14:paraId="0EFB66E0" w14:textId="77777777" w:rsidR="0059303E" w:rsidRPr="00D95B4D" w:rsidRDefault="0059303E" w:rsidP="00736EF1">
      <w:pPr>
        <w:pStyle w:val="a3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Withdraw completely the controversial extradition bill immediately</w:t>
      </w:r>
    </w:p>
    <w:p w14:paraId="5DA66582" w14:textId="7607AAD4" w:rsidR="0059303E" w:rsidRPr="00D95B4D" w:rsidRDefault="0059303E" w:rsidP="00736EF1">
      <w:pPr>
        <w:pStyle w:val="a3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Ensure the freedom of speech and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the right to </w:t>
      </w:r>
      <w:r w:rsidRPr="00D95B4D">
        <w:rPr>
          <w:rFonts w:ascii="Times New Roman" w:hAnsi="Times New Roman" w:cs="Times New Roman"/>
          <w:color w:val="000000" w:themeColor="text1"/>
        </w:rPr>
        <w:t>assembly without any threat of violence</w:t>
      </w:r>
    </w:p>
    <w:p w14:paraId="539106AA" w14:textId="71AB5CFD" w:rsidR="0059303E" w:rsidRPr="00D95B4D" w:rsidRDefault="0059303E" w:rsidP="00736EF1">
      <w:pPr>
        <w:pStyle w:val="a3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Investigate the excessive force used by the police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to disperse the </w:t>
      </w:r>
      <w:r w:rsidRPr="00D95B4D">
        <w:rPr>
          <w:rFonts w:ascii="Times New Roman" w:hAnsi="Times New Roman" w:cs="Times New Roman"/>
          <w:color w:val="000000" w:themeColor="text1"/>
        </w:rPr>
        <w:t>protest</w:t>
      </w:r>
      <w:r w:rsidR="00D3725C" w:rsidRPr="00D95B4D">
        <w:rPr>
          <w:rFonts w:ascii="Times New Roman" w:hAnsi="Times New Roman" w:cs="Times New Roman"/>
          <w:color w:val="000000" w:themeColor="text1"/>
        </w:rPr>
        <w:t>er</w:t>
      </w:r>
      <w:r w:rsidRPr="00D95B4D">
        <w:rPr>
          <w:rFonts w:ascii="Times New Roman" w:hAnsi="Times New Roman" w:cs="Times New Roman"/>
          <w:color w:val="000000" w:themeColor="text1"/>
        </w:rPr>
        <w:t>s</w:t>
      </w:r>
    </w:p>
    <w:p w14:paraId="7E50DAFD" w14:textId="7AE3FBD4" w:rsidR="00C71997" w:rsidRPr="00D95B4D" w:rsidRDefault="00C71997" w:rsidP="00736EF1">
      <w:pPr>
        <w:pStyle w:val="a3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Release immediately </w:t>
      </w:r>
      <w:r w:rsidR="00993809" w:rsidRPr="00D95B4D">
        <w:rPr>
          <w:rFonts w:ascii="Times New Roman" w:hAnsi="Times New Roman" w:cs="Times New Roman"/>
          <w:color w:val="000000" w:themeColor="text1"/>
        </w:rPr>
        <w:t xml:space="preserve">the </w:t>
      </w:r>
      <w:r w:rsidR="002F79A5" w:rsidRPr="00D95B4D">
        <w:rPr>
          <w:rFonts w:ascii="Times New Roman" w:hAnsi="Times New Roman" w:cs="Times New Roman"/>
          <w:color w:val="000000" w:themeColor="text1"/>
        </w:rPr>
        <w:t>44</w:t>
      </w:r>
      <w:r w:rsidRPr="00D95B4D">
        <w:rPr>
          <w:rFonts w:ascii="Times New Roman" w:hAnsi="Times New Roman" w:cs="Times New Roman"/>
          <w:color w:val="000000" w:themeColor="text1"/>
        </w:rPr>
        <w:t xml:space="preserve"> citizens who were charged with rioting </w:t>
      </w:r>
    </w:p>
    <w:p w14:paraId="7DB98ACF" w14:textId="0521DBC9" w:rsidR="0059303E" w:rsidRPr="00D95B4D" w:rsidRDefault="0059303E" w:rsidP="00736EF1">
      <w:pPr>
        <w:pStyle w:val="a3"/>
        <w:numPr>
          <w:ilvl w:val="0"/>
          <w:numId w:val="1"/>
        </w:numPr>
        <w:spacing w:after="0"/>
        <w:ind w:leftChars="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Ensure a democratic path for electing the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government representatives and </w:t>
      </w:r>
      <w:r w:rsidRPr="00D95B4D">
        <w:rPr>
          <w:rFonts w:ascii="Times New Roman" w:hAnsi="Times New Roman" w:cs="Times New Roman"/>
          <w:color w:val="000000" w:themeColor="text1"/>
        </w:rPr>
        <w:t>leaders of Hong Kong</w:t>
      </w:r>
    </w:p>
    <w:p w14:paraId="48049609" w14:textId="77777777" w:rsidR="00736EF1" w:rsidRPr="00D95B4D" w:rsidRDefault="00736EF1" w:rsidP="00736EF1">
      <w:pPr>
        <w:spacing w:after="0"/>
        <w:ind w:firstLineChars="50" w:firstLine="100"/>
        <w:rPr>
          <w:rFonts w:ascii="Times New Roman" w:hAnsi="Times New Roman" w:cs="Times New Roman"/>
          <w:color w:val="000000" w:themeColor="text1"/>
        </w:rPr>
      </w:pPr>
    </w:p>
    <w:p w14:paraId="725DC5FB" w14:textId="773BFC12" w:rsidR="00C71997" w:rsidRPr="00D95B4D" w:rsidRDefault="00C71997" w:rsidP="00736EF1">
      <w:pPr>
        <w:spacing w:after="0"/>
        <w:ind w:firstLineChars="50" w:firstLine="1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 </w:t>
      </w:r>
      <w:r w:rsidR="00164D8C" w:rsidRPr="00D95B4D">
        <w:rPr>
          <w:rFonts w:ascii="Times New Roman" w:hAnsi="Times New Roman" w:cs="Times New Roman"/>
          <w:color w:val="000000" w:themeColor="text1"/>
        </w:rPr>
        <w:t>W</w:t>
      </w:r>
      <w:r w:rsidRPr="00D95B4D">
        <w:rPr>
          <w:rFonts w:ascii="Times New Roman" w:hAnsi="Times New Roman" w:cs="Times New Roman"/>
          <w:color w:val="000000" w:themeColor="text1"/>
        </w:rPr>
        <w:t xml:space="preserve">e urge </w:t>
      </w:r>
      <w:r w:rsidR="008E5838" w:rsidRPr="00D95B4D">
        <w:rPr>
          <w:rFonts w:ascii="Times New Roman" w:hAnsi="Times New Roman" w:cs="Times New Roman"/>
          <w:color w:val="000000" w:themeColor="text1"/>
        </w:rPr>
        <w:t xml:space="preserve">again </w:t>
      </w:r>
      <w:r w:rsidRPr="00D95B4D">
        <w:rPr>
          <w:rFonts w:ascii="Times New Roman" w:hAnsi="Times New Roman" w:cs="Times New Roman"/>
          <w:color w:val="000000" w:themeColor="text1"/>
        </w:rPr>
        <w:t xml:space="preserve">the Hong Kong government to stop </w:t>
      </w:r>
      <w:r w:rsidR="002F79A5" w:rsidRPr="00D95B4D">
        <w:rPr>
          <w:rFonts w:ascii="Times New Roman" w:hAnsi="Times New Roman" w:cs="Times New Roman"/>
          <w:color w:val="000000" w:themeColor="text1"/>
        </w:rPr>
        <w:t xml:space="preserve">immediately </w:t>
      </w:r>
      <w:r w:rsidR="00736EF1" w:rsidRPr="00D95B4D">
        <w:rPr>
          <w:rFonts w:ascii="Times New Roman" w:hAnsi="Times New Roman" w:cs="Times New Roman"/>
          <w:color w:val="000000" w:themeColor="text1"/>
        </w:rPr>
        <w:t>the</w:t>
      </w:r>
      <w:r w:rsidRPr="00D95B4D">
        <w:rPr>
          <w:rFonts w:ascii="Times New Roman" w:hAnsi="Times New Roman" w:cs="Times New Roman"/>
          <w:color w:val="000000" w:themeColor="text1"/>
        </w:rPr>
        <w:t xml:space="preserve"> violent actions against the citizens</w:t>
      </w:r>
      <w:r w:rsidR="00736EF1" w:rsidRPr="00D95B4D">
        <w:rPr>
          <w:rFonts w:ascii="Times New Roman" w:hAnsi="Times New Roman" w:cs="Times New Roman"/>
          <w:color w:val="000000" w:themeColor="text1"/>
        </w:rPr>
        <w:t xml:space="preserve">. History </w:t>
      </w:r>
      <w:r w:rsidRPr="00D95B4D">
        <w:rPr>
          <w:rFonts w:ascii="Times New Roman" w:hAnsi="Times New Roman" w:cs="Times New Roman"/>
          <w:color w:val="000000" w:themeColor="text1"/>
        </w:rPr>
        <w:t>ha</w:t>
      </w:r>
      <w:r w:rsidR="00736EF1" w:rsidRPr="00D95B4D">
        <w:rPr>
          <w:rFonts w:ascii="Times New Roman" w:hAnsi="Times New Roman" w:cs="Times New Roman"/>
          <w:color w:val="000000" w:themeColor="text1"/>
        </w:rPr>
        <w:t>s</w:t>
      </w:r>
      <w:r w:rsidRPr="00D95B4D">
        <w:rPr>
          <w:rFonts w:ascii="Times New Roman" w:hAnsi="Times New Roman" w:cs="Times New Roman"/>
          <w:color w:val="000000" w:themeColor="text1"/>
        </w:rPr>
        <w:t xml:space="preserve"> witnessed the tragic </w:t>
      </w:r>
      <w:r w:rsidR="00993809" w:rsidRPr="00D95B4D">
        <w:rPr>
          <w:rFonts w:ascii="Times New Roman" w:hAnsi="Times New Roman" w:cs="Times New Roman"/>
          <w:color w:val="000000" w:themeColor="text1"/>
        </w:rPr>
        <w:t>results</w:t>
      </w:r>
      <w:r w:rsidRPr="00D95B4D">
        <w:rPr>
          <w:rFonts w:ascii="Times New Roman" w:hAnsi="Times New Roman" w:cs="Times New Roman"/>
          <w:color w:val="000000" w:themeColor="text1"/>
        </w:rPr>
        <w:t xml:space="preserve"> </w:t>
      </w:r>
      <w:r w:rsidR="00326DDE" w:rsidRPr="00D95B4D">
        <w:rPr>
          <w:rFonts w:ascii="Times New Roman" w:hAnsi="Times New Roman" w:cs="Times New Roman"/>
          <w:color w:val="000000" w:themeColor="text1"/>
        </w:rPr>
        <w:t>that when</w:t>
      </w:r>
      <w:r w:rsidRPr="00D95B4D">
        <w:rPr>
          <w:rFonts w:ascii="Times New Roman" w:hAnsi="Times New Roman" w:cs="Times New Roman"/>
          <w:color w:val="000000" w:themeColor="text1"/>
        </w:rPr>
        <w:t xml:space="preserve"> power </w:t>
      </w:r>
      <w:r w:rsidR="00736EF1" w:rsidRPr="00D95B4D">
        <w:rPr>
          <w:rFonts w:ascii="Times New Roman" w:hAnsi="Times New Roman" w:cs="Times New Roman"/>
          <w:color w:val="000000" w:themeColor="text1"/>
        </w:rPr>
        <w:t xml:space="preserve">violently </w:t>
      </w:r>
      <w:r w:rsidR="00993809" w:rsidRPr="00D95B4D">
        <w:rPr>
          <w:rFonts w:ascii="Times New Roman" w:hAnsi="Times New Roman" w:cs="Times New Roman"/>
          <w:color w:val="000000" w:themeColor="text1"/>
        </w:rPr>
        <w:t>suppresses</w:t>
      </w:r>
      <w:r w:rsidRPr="00D95B4D">
        <w:rPr>
          <w:rFonts w:ascii="Times New Roman" w:hAnsi="Times New Roman" w:cs="Times New Roman"/>
          <w:color w:val="000000" w:themeColor="text1"/>
        </w:rPr>
        <w:t xml:space="preserve"> </w:t>
      </w:r>
      <w:r w:rsidR="00993809" w:rsidRPr="00D95B4D">
        <w:rPr>
          <w:rFonts w:ascii="Times New Roman" w:hAnsi="Times New Roman" w:cs="Times New Roman"/>
          <w:color w:val="000000" w:themeColor="text1"/>
        </w:rPr>
        <w:t xml:space="preserve">a </w:t>
      </w:r>
      <w:r w:rsidRPr="00D95B4D">
        <w:rPr>
          <w:rFonts w:ascii="Times New Roman" w:hAnsi="Times New Roman" w:cs="Times New Roman"/>
          <w:color w:val="000000" w:themeColor="text1"/>
        </w:rPr>
        <w:t>people’s movement for justice and human rights</w:t>
      </w:r>
      <w:r w:rsidR="00326DDE" w:rsidRPr="00D95B4D">
        <w:rPr>
          <w:rFonts w:ascii="Times New Roman" w:hAnsi="Times New Roman" w:cs="Times New Roman"/>
          <w:color w:val="000000" w:themeColor="text1"/>
        </w:rPr>
        <w:t>, it leads more suffering for everyone involved.</w:t>
      </w:r>
      <w:r w:rsidRPr="00D95B4D">
        <w:rPr>
          <w:rFonts w:ascii="Times New Roman" w:hAnsi="Times New Roman" w:cs="Times New Roman"/>
          <w:color w:val="000000" w:themeColor="text1"/>
        </w:rPr>
        <w:t xml:space="preserve"> </w:t>
      </w:r>
    </w:p>
    <w:p w14:paraId="4A31A8ED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FF0000"/>
        </w:rPr>
      </w:pPr>
    </w:p>
    <w:p w14:paraId="2B2523A1" w14:textId="7E30E08B" w:rsidR="0059303E" w:rsidRPr="00D95B4D" w:rsidRDefault="00164D8C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As a Christian community, w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e believe that freedom, democracy and human dignity are </w:t>
      </w:r>
      <w:r w:rsidR="00D3725C" w:rsidRPr="00D95B4D">
        <w:rPr>
          <w:rFonts w:ascii="Times New Roman" w:hAnsi="Times New Roman" w:cs="Times New Roman"/>
          <w:color w:val="000000" w:themeColor="text1"/>
        </w:rPr>
        <w:t>inalienable and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are all 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God-given values which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must 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not be violated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or degraded 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under any circumstances. We also affirm that a true democracy, including universal suffrage for the Chief Executive and the Legislative Council in Hong Kong, is the way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forward </w:t>
      </w:r>
      <w:r w:rsidR="0059303E" w:rsidRPr="00D95B4D">
        <w:rPr>
          <w:rFonts w:ascii="Times New Roman" w:hAnsi="Times New Roman" w:cs="Times New Roman"/>
          <w:color w:val="000000" w:themeColor="text1"/>
        </w:rPr>
        <w:t xml:space="preserve">to resolve the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ongoing </w:t>
      </w:r>
      <w:r w:rsidR="0059303E" w:rsidRPr="00D95B4D">
        <w:rPr>
          <w:rFonts w:ascii="Times New Roman" w:hAnsi="Times New Roman" w:cs="Times New Roman"/>
          <w:color w:val="000000" w:themeColor="text1"/>
        </w:rPr>
        <w:t>crisis.</w:t>
      </w:r>
    </w:p>
    <w:p w14:paraId="6E2A63D6" w14:textId="77777777" w:rsidR="00736EF1" w:rsidRPr="00D95B4D" w:rsidRDefault="00736EF1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</w:p>
    <w:p w14:paraId="5D198FE2" w14:textId="2E415BDA" w:rsidR="00C0376C" w:rsidRPr="00D95B4D" w:rsidRDefault="0059303E" w:rsidP="00736EF1">
      <w:pPr>
        <w:spacing w:after="0"/>
        <w:ind w:firstLineChars="100" w:firstLine="200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We will stay in solidarity with the people of Hong Kong until Hong Kong and China</w:t>
      </w:r>
      <w:r w:rsidR="00C0376C" w:rsidRPr="00D95B4D">
        <w:rPr>
          <w:rFonts w:ascii="Times New Roman" w:hAnsi="Times New Roman" w:cs="Times New Roman"/>
          <w:color w:val="000000" w:themeColor="text1"/>
        </w:rPr>
        <w:t xml:space="preserve"> respect </w:t>
      </w:r>
      <w:r w:rsidR="00502F77" w:rsidRPr="00D95B4D">
        <w:rPr>
          <w:rFonts w:ascii="Times New Roman" w:hAnsi="Times New Roman" w:cs="Times New Roman"/>
          <w:color w:val="000000" w:themeColor="text1"/>
        </w:rPr>
        <w:t xml:space="preserve">people’s self-determining way of life for a peaceful coexistence, </w:t>
      </w:r>
      <w:r w:rsidR="00C0376C" w:rsidRPr="00D95B4D">
        <w:rPr>
          <w:rFonts w:ascii="Times New Roman" w:hAnsi="Times New Roman" w:cs="Times New Roman"/>
          <w:color w:val="000000" w:themeColor="text1"/>
        </w:rPr>
        <w:t xml:space="preserve">upholding the value of peace, </w:t>
      </w:r>
      <w:r w:rsidRPr="00D95B4D">
        <w:rPr>
          <w:rFonts w:ascii="Times New Roman" w:hAnsi="Times New Roman" w:cs="Times New Roman"/>
          <w:color w:val="000000" w:themeColor="text1"/>
        </w:rPr>
        <w:t>freedom and dignity</w:t>
      </w:r>
      <w:r w:rsidR="00C0376C" w:rsidRPr="00D95B4D">
        <w:rPr>
          <w:rFonts w:ascii="Times New Roman" w:hAnsi="Times New Roman" w:cs="Times New Roman"/>
          <w:color w:val="000000" w:themeColor="text1"/>
        </w:rPr>
        <w:t>.</w:t>
      </w:r>
    </w:p>
    <w:p w14:paraId="72FCB407" w14:textId="77777777" w:rsidR="00736EF1" w:rsidRPr="00D95B4D" w:rsidRDefault="00736EF1" w:rsidP="00736EF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16532A8F" w14:textId="1568295B" w:rsidR="0059303E" w:rsidRPr="00D95B4D" w:rsidRDefault="0059303E" w:rsidP="00736EF1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July 31, 2019</w:t>
      </w:r>
    </w:p>
    <w:p w14:paraId="090A4A88" w14:textId="77777777" w:rsidR="00736EF1" w:rsidRPr="00D95B4D" w:rsidRDefault="00736EF1" w:rsidP="00C0376C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14:paraId="0F945E68" w14:textId="77777777" w:rsidR="0059303E" w:rsidRPr="00D95B4D" w:rsidRDefault="0059303E" w:rsidP="0059303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Rev. Lee Hong Jung, General Secretary, National Council of Churches in Korea</w:t>
      </w:r>
    </w:p>
    <w:p w14:paraId="49F686EF" w14:textId="77777777" w:rsidR="0059303E" w:rsidRPr="00D95B4D" w:rsidRDefault="0059303E" w:rsidP="0059303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>Rev. Kim Sung Jae, General Secretary, National Christian Council in Japan</w:t>
      </w:r>
      <w:bookmarkStart w:id="0" w:name="_GoBack"/>
      <w:bookmarkEnd w:id="0"/>
    </w:p>
    <w:p w14:paraId="11A35FC9" w14:textId="543FC2FF" w:rsidR="00C0376C" w:rsidRPr="00D95B4D" w:rsidRDefault="0059303E" w:rsidP="0059303E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D95B4D">
        <w:rPr>
          <w:rFonts w:ascii="Times New Roman" w:hAnsi="Times New Roman" w:cs="Times New Roman"/>
          <w:color w:val="000000" w:themeColor="text1"/>
        </w:rPr>
        <w:t xml:space="preserve">Rev. </w:t>
      </w:r>
      <w:r w:rsidR="00D3725C" w:rsidRPr="00D95B4D">
        <w:rPr>
          <w:rFonts w:ascii="Times New Roman" w:hAnsi="Times New Roman" w:cs="Times New Roman"/>
          <w:color w:val="000000" w:themeColor="text1"/>
        </w:rPr>
        <w:t xml:space="preserve">Lyim </w:t>
      </w:r>
      <w:r w:rsidRPr="00D95B4D">
        <w:rPr>
          <w:rFonts w:ascii="Times New Roman" w:hAnsi="Times New Roman" w:cs="Times New Roman"/>
          <w:color w:val="000000" w:themeColor="text1"/>
        </w:rPr>
        <w:t>Hong</w:t>
      </w:r>
      <w:r w:rsidR="00D3725C" w:rsidRPr="00D95B4D">
        <w:rPr>
          <w:rFonts w:ascii="Times New Roman" w:hAnsi="Times New Roman" w:cs="Times New Roman"/>
          <w:color w:val="000000" w:themeColor="text1"/>
        </w:rPr>
        <w:t>-</w:t>
      </w:r>
      <w:r w:rsidRPr="00D95B4D">
        <w:rPr>
          <w:rFonts w:ascii="Times New Roman" w:hAnsi="Times New Roman" w:cs="Times New Roman"/>
          <w:color w:val="000000" w:themeColor="text1"/>
        </w:rPr>
        <w:t>Tiong, General Secretary, Presbyterian Church in Taiwan</w:t>
      </w:r>
    </w:p>
    <w:p w14:paraId="439E5725" w14:textId="77777777" w:rsidR="0059303E" w:rsidRPr="00D95B4D" w:rsidRDefault="0059303E" w:rsidP="0059303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95B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Churches’ Forum for Peace and Security in North East Asia</w:t>
      </w:r>
    </w:p>
    <w:p w14:paraId="2C81F7F7" w14:textId="77777777" w:rsidR="00FC6AC5" w:rsidRPr="00D95B4D" w:rsidRDefault="00FC6AC5">
      <w:pPr>
        <w:rPr>
          <w:rFonts w:ascii="Times New Roman" w:hAnsi="Times New Roman" w:cs="Times New Roman"/>
          <w:color w:val="000000" w:themeColor="text1"/>
        </w:rPr>
      </w:pPr>
    </w:p>
    <w:sectPr w:rsidR="00FC6AC5" w:rsidRPr="00D95B4D" w:rsidSect="00C0376C">
      <w:pgSz w:w="11906" w:h="16838"/>
      <w:pgMar w:top="119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2532E" w14:textId="77777777" w:rsidR="008A1AED" w:rsidRDefault="008A1AED" w:rsidP="008E5838">
      <w:pPr>
        <w:spacing w:after="0" w:line="240" w:lineRule="auto"/>
      </w:pPr>
      <w:r>
        <w:separator/>
      </w:r>
    </w:p>
  </w:endnote>
  <w:endnote w:type="continuationSeparator" w:id="0">
    <w:p w14:paraId="096B0BEF" w14:textId="77777777" w:rsidR="008A1AED" w:rsidRDefault="008A1AED" w:rsidP="008E5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E5D8E" w14:textId="77777777" w:rsidR="008A1AED" w:rsidRDefault="008A1AED" w:rsidP="008E5838">
      <w:pPr>
        <w:spacing w:after="0" w:line="240" w:lineRule="auto"/>
      </w:pPr>
      <w:r>
        <w:separator/>
      </w:r>
    </w:p>
  </w:footnote>
  <w:footnote w:type="continuationSeparator" w:id="0">
    <w:p w14:paraId="191A7F33" w14:textId="77777777" w:rsidR="008A1AED" w:rsidRDefault="008A1AED" w:rsidP="008E5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D78EC"/>
    <w:multiLevelType w:val="hybridMultilevel"/>
    <w:tmpl w:val="8F0E7BA6"/>
    <w:lvl w:ilvl="0" w:tplc="83EECA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3E"/>
    <w:rsid w:val="00132641"/>
    <w:rsid w:val="00164D8C"/>
    <w:rsid w:val="00206D55"/>
    <w:rsid w:val="002607E4"/>
    <w:rsid w:val="002F79A5"/>
    <w:rsid w:val="00326DDE"/>
    <w:rsid w:val="003515F2"/>
    <w:rsid w:val="003A1F6E"/>
    <w:rsid w:val="0044002D"/>
    <w:rsid w:val="004D66BD"/>
    <w:rsid w:val="00502F77"/>
    <w:rsid w:val="0059303E"/>
    <w:rsid w:val="00736EF1"/>
    <w:rsid w:val="008A1AED"/>
    <w:rsid w:val="008D5489"/>
    <w:rsid w:val="008E5838"/>
    <w:rsid w:val="00993809"/>
    <w:rsid w:val="00A75BF6"/>
    <w:rsid w:val="00B556E3"/>
    <w:rsid w:val="00BA5A21"/>
    <w:rsid w:val="00C0376C"/>
    <w:rsid w:val="00C71997"/>
    <w:rsid w:val="00D3725C"/>
    <w:rsid w:val="00D95B4D"/>
    <w:rsid w:val="00EF5C15"/>
    <w:rsid w:val="00F97C8F"/>
    <w:rsid w:val="00FC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0B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3E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3E"/>
    <w:pPr>
      <w:ind w:leftChars="400" w:left="800"/>
    </w:pPr>
  </w:style>
  <w:style w:type="paragraph" w:styleId="a4">
    <w:name w:val="Date"/>
    <w:basedOn w:val="a"/>
    <w:next w:val="a"/>
    <w:link w:val="a5"/>
    <w:uiPriority w:val="99"/>
    <w:semiHidden/>
    <w:unhideWhenUsed/>
    <w:rsid w:val="00736EF1"/>
  </w:style>
  <w:style w:type="character" w:customStyle="1" w:styleId="a5">
    <w:name w:val="日期 字元"/>
    <w:basedOn w:val="a0"/>
    <w:link w:val="a4"/>
    <w:uiPriority w:val="99"/>
    <w:semiHidden/>
    <w:rsid w:val="00736EF1"/>
  </w:style>
  <w:style w:type="paragraph" w:styleId="a6">
    <w:name w:val="header"/>
    <w:basedOn w:val="a"/>
    <w:link w:val="a7"/>
    <w:uiPriority w:val="99"/>
    <w:unhideWhenUsed/>
    <w:rsid w:val="008E5838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8E5838"/>
  </w:style>
  <w:style w:type="paragraph" w:styleId="a8">
    <w:name w:val="footer"/>
    <w:basedOn w:val="a"/>
    <w:link w:val="a9"/>
    <w:uiPriority w:val="99"/>
    <w:unhideWhenUsed/>
    <w:rsid w:val="008E5838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8E5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3E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03E"/>
    <w:pPr>
      <w:ind w:leftChars="400" w:left="800"/>
    </w:pPr>
  </w:style>
  <w:style w:type="paragraph" w:styleId="a4">
    <w:name w:val="Date"/>
    <w:basedOn w:val="a"/>
    <w:next w:val="a"/>
    <w:link w:val="a5"/>
    <w:uiPriority w:val="99"/>
    <w:semiHidden/>
    <w:unhideWhenUsed/>
    <w:rsid w:val="00736EF1"/>
  </w:style>
  <w:style w:type="character" w:customStyle="1" w:styleId="a5">
    <w:name w:val="日期 字元"/>
    <w:basedOn w:val="a0"/>
    <w:link w:val="a4"/>
    <w:uiPriority w:val="99"/>
    <w:semiHidden/>
    <w:rsid w:val="00736EF1"/>
  </w:style>
  <w:style w:type="paragraph" w:styleId="a6">
    <w:name w:val="header"/>
    <w:basedOn w:val="a"/>
    <w:link w:val="a7"/>
    <w:uiPriority w:val="99"/>
    <w:unhideWhenUsed/>
    <w:rsid w:val="008E5838"/>
    <w:pPr>
      <w:tabs>
        <w:tab w:val="center" w:pos="4513"/>
        <w:tab w:val="right" w:pos="902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8E5838"/>
  </w:style>
  <w:style w:type="paragraph" w:styleId="a8">
    <w:name w:val="footer"/>
    <w:basedOn w:val="a"/>
    <w:link w:val="a9"/>
    <w:uiPriority w:val="99"/>
    <w:unhideWhenUsed/>
    <w:rsid w:val="008E5838"/>
    <w:pPr>
      <w:tabs>
        <w:tab w:val="center" w:pos="4513"/>
        <w:tab w:val="right" w:pos="902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8E5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ioioi</dc:creator>
  <cp:lastModifiedBy>rachel</cp:lastModifiedBy>
  <cp:revision>4</cp:revision>
  <dcterms:created xsi:type="dcterms:W3CDTF">2019-08-01T00:31:00Z</dcterms:created>
  <dcterms:modified xsi:type="dcterms:W3CDTF">2019-08-05T05:18:00Z</dcterms:modified>
</cp:coreProperties>
</file>