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145" w:rsidRDefault="00E029CC" w:rsidP="00F521FD">
      <w:pPr>
        <w:spacing w:line="400" w:lineRule="exact"/>
      </w:pPr>
      <w:r>
        <w:rPr>
          <w:rFonts w:hint="eastAsia"/>
        </w:rPr>
        <w:t>21</w:t>
      </w:r>
      <w:r>
        <w:rPr>
          <w:rFonts w:hint="eastAsia"/>
        </w:rPr>
        <w:t>世紀新台灣宣教運動新的展望</w:t>
      </w:r>
    </w:p>
    <w:p w:rsidR="00E029CC" w:rsidRDefault="005A05AB" w:rsidP="00F521FD">
      <w:pPr>
        <w:spacing w:line="400" w:lineRule="exact"/>
      </w:pPr>
      <w:r>
        <w:rPr>
          <w:rFonts w:hint="eastAsia"/>
        </w:rPr>
        <w:t>陳信良牧師</w:t>
      </w:r>
    </w:p>
    <w:p w:rsidR="005A05AB" w:rsidRDefault="005A05AB" w:rsidP="00F521FD">
      <w:pPr>
        <w:spacing w:line="400" w:lineRule="exact"/>
      </w:pPr>
    </w:p>
    <w:p w:rsidR="005A05AB" w:rsidRDefault="005A05AB" w:rsidP="00F521FD">
      <w:pPr>
        <w:spacing w:line="400" w:lineRule="exact"/>
      </w:pPr>
      <w:r>
        <w:rPr>
          <w:rFonts w:hint="eastAsia"/>
        </w:rPr>
        <w:t>前言</w:t>
      </w:r>
    </w:p>
    <w:p w:rsidR="005A05AB" w:rsidRDefault="005A05AB" w:rsidP="00F521FD">
      <w:pPr>
        <w:spacing w:line="400" w:lineRule="exact"/>
        <w:ind w:firstLineChars="100" w:firstLine="240"/>
      </w:pPr>
      <w:r>
        <w:rPr>
          <w:rFonts w:hint="eastAsia"/>
        </w:rPr>
        <w:t>為期</w:t>
      </w:r>
      <w:r>
        <w:rPr>
          <w:rFonts w:hint="eastAsia"/>
        </w:rPr>
        <w:t>10</w:t>
      </w:r>
      <w:r>
        <w:rPr>
          <w:rFonts w:hint="eastAsia"/>
        </w:rPr>
        <w:t>年的「</w:t>
      </w:r>
      <w:proofErr w:type="gramStart"/>
      <w:r>
        <w:rPr>
          <w:rFonts w:hint="eastAsia"/>
        </w:rPr>
        <w:t>一</w:t>
      </w:r>
      <w:proofErr w:type="gramEnd"/>
      <w:r>
        <w:rPr>
          <w:rFonts w:hint="eastAsia"/>
        </w:rPr>
        <w:t>領</w:t>
      </w:r>
      <w:proofErr w:type="gramStart"/>
      <w:r>
        <w:rPr>
          <w:rFonts w:hint="eastAsia"/>
        </w:rPr>
        <w:t>一</w:t>
      </w:r>
      <w:proofErr w:type="gramEnd"/>
      <w:r>
        <w:rPr>
          <w:rFonts w:hint="eastAsia"/>
        </w:rPr>
        <w:t>．新倍加宣教運動」已在</w:t>
      </w:r>
      <w:r>
        <w:rPr>
          <w:rFonts w:hint="eastAsia"/>
        </w:rPr>
        <w:t>2020</w:t>
      </w:r>
      <w:r>
        <w:rPr>
          <w:rFonts w:hint="eastAsia"/>
        </w:rPr>
        <w:t>年底結束，並在</w:t>
      </w:r>
      <w:r>
        <w:rPr>
          <w:rFonts w:hint="eastAsia"/>
        </w:rPr>
        <w:t>2021</w:t>
      </w:r>
      <w:r>
        <w:rPr>
          <w:rFonts w:hint="eastAsia"/>
        </w:rPr>
        <w:t>年第</w:t>
      </w:r>
      <w:r>
        <w:rPr>
          <w:rFonts w:hint="eastAsia"/>
        </w:rPr>
        <w:t>66</w:t>
      </w:r>
      <w:r>
        <w:rPr>
          <w:rFonts w:hint="eastAsia"/>
        </w:rPr>
        <w:t>屆的總會通常議會中以洗禮人數、洗禮人數與信徒人數比、及新設教會洗禮人數這三項的前十名的教會做為代表性的成果，接受頒獎。</w:t>
      </w:r>
    </w:p>
    <w:p w:rsidR="005A05AB" w:rsidRDefault="005A05AB" w:rsidP="00F521FD">
      <w:pPr>
        <w:spacing w:line="400" w:lineRule="exact"/>
        <w:ind w:firstLineChars="100" w:firstLine="240"/>
      </w:pPr>
      <w:r>
        <w:rPr>
          <w:rFonts w:hint="eastAsia"/>
        </w:rPr>
        <w:t>從</w:t>
      </w:r>
      <w:r>
        <w:rPr>
          <w:rFonts w:hint="eastAsia"/>
        </w:rPr>
        <w:t>2010</w:t>
      </w:r>
      <w:r>
        <w:rPr>
          <w:rFonts w:hint="eastAsia"/>
        </w:rPr>
        <w:t>年開始到</w:t>
      </w:r>
      <w:r>
        <w:rPr>
          <w:rFonts w:hint="eastAsia"/>
        </w:rPr>
        <w:t>2020</w:t>
      </w:r>
      <w:r>
        <w:rPr>
          <w:rFonts w:hint="eastAsia"/>
        </w:rPr>
        <w:t>年為止的「</w:t>
      </w:r>
      <w:proofErr w:type="gramStart"/>
      <w:r>
        <w:rPr>
          <w:rFonts w:hint="eastAsia"/>
        </w:rPr>
        <w:t>一</w:t>
      </w:r>
      <w:proofErr w:type="gramEnd"/>
      <w:r>
        <w:rPr>
          <w:rFonts w:hint="eastAsia"/>
        </w:rPr>
        <w:t>領</w:t>
      </w:r>
      <w:proofErr w:type="gramStart"/>
      <w:r>
        <w:rPr>
          <w:rFonts w:hint="eastAsia"/>
        </w:rPr>
        <w:t>一</w:t>
      </w:r>
      <w:proofErr w:type="gramEnd"/>
      <w:r>
        <w:rPr>
          <w:rFonts w:hint="eastAsia"/>
        </w:rPr>
        <w:t>．新倍加宣教運動」並不是突然跑出來的宣教運動，乃是「面對</w:t>
      </w:r>
      <w:r>
        <w:rPr>
          <w:rFonts w:hint="eastAsia"/>
        </w:rPr>
        <w:t>2015</w:t>
      </w:r>
      <w:r>
        <w:rPr>
          <w:rFonts w:hint="eastAsia"/>
        </w:rPr>
        <w:t>年台灣基督長老教會宣教</w:t>
      </w:r>
      <w:r>
        <w:rPr>
          <w:rFonts w:hint="eastAsia"/>
        </w:rPr>
        <w:t>150</w:t>
      </w:r>
      <w:r>
        <w:rPr>
          <w:rFonts w:hint="eastAsia"/>
        </w:rPr>
        <w:t>週年這個特殊</w:t>
      </w:r>
      <w:r w:rsidR="00782B5E">
        <w:rPr>
          <w:rFonts w:hint="eastAsia"/>
        </w:rPr>
        <w:t>的歷史時間點到來，整體教會皆期待凝聚一個共同的、合於上帝心意的宣教目標及事工策略，並喚起眾信徒的宣教熱忱及福音使命感」</w:t>
      </w:r>
      <w:r w:rsidR="00782B5E">
        <w:rPr>
          <w:rStyle w:val="a5"/>
        </w:rPr>
        <w:footnoteReference w:id="1"/>
      </w:r>
      <w:r w:rsidR="00782B5E">
        <w:rPr>
          <w:rFonts w:hint="eastAsia"/>
        </w:rPr>
        <w:t>而提出來的宣教運動。這個宣教運動「不僅續倍加運動的精神及策略，更在『</w:t>
      </w:r>
      <w:r w:rsidR="00782B5E">
        <w:rPr>
          <w:rFonts w:hint="eastAsia"/>
        </w:rPr>
        <w:t>21</w:t>
      </w:r>
      <w:r w:rsidR="00782B5E">
        <w:rPr>
          <w:rFonts w:hint="eastAsia"/>
        </w:rPr>
        <w:t>世紀新台灣宣教運動』的基礎上，於這世代實況提出『新』的內涵與方式」</w:t>
      </w:r>
      <w:r w:rsidR="005143BD">
        <w:rPr>
          <w:rStyle w:val="a5"/>
        </w:rPr>
        <w:footnoteReference w:id="2"/>
      </w:r>
      <w:r w:rsidR="005143BD">
        <w:rPr>
          <w:rFonts w:hint="eastAsia"/>
        </w:rPr>
        <w:t>。</w:t>
      </w:r>
      <w:r w:rsidR="00832051">
        <w:rPr>
          <w:rFonts w:hint="eastAsia"/>
        </w:rPr>
        <w:t>「</w:t>
      </w:r>
      <w:proofErr w:type="gramStart"/>
      <w:r w:rsidR="00832051">
        <w:rPr>
          <w:rFonts w:hint="eastAsia"/>
        </w:rPr>
        <w:t>一</w:t>
      </w:r>
      <w:proofErr w:type="gramEnd"/>
      <w:r w:rsidR="00832051">
        <w:rPr>
          <w:rFonts w:hint="eastAsia"/>
        </w:rPr>
        <w:t>領</w:t>
      </w:r>
      <w:proofErr w:type="gramStart"/>
      <w:r w:rsidR="00832051">
        <w:rPr>
          <w:rFonts w:hint="eastAsia"/>
        </w:rPr>
        <w:t>一</w:t>
      </w:r>
      <w:proofErr w:type="gramEnd"/>
      <w:r w:rsidR="00832051">
        <w:rPr>
          <w:rFonts w:hint="eastAsia"/>
        </w:rPr>
        <w:t>．新倍加宣教運動」是為了深化與實踐</w:t>
      </w:r>
      <w:r w:rsidR="00832051">
        <w:rPr>
          <w:rFonts w:hint="eastAsia"/>
        </w:rPr>
        <w:t>21</w:t>
      </w:r>
      <w:r w:rsidR="00832051">
        <w:rPr>
          <w:rFonts w:hint="eastAsia"/>
        </w:rPr>
        <w:t>世紀新台灣宣教運動而展開的。當其期程結束後，我們應該回到原本我們所訂下</w:t>
      </w:r>
      <w:r w:rsidR="00832051">
        <w:rPr>
          <w:rFonts w:hint="eastAsia"/>
        </w:rPr>
        <w:t>25</w:t>
      </w:r>
      <w:r w:rsidR="00832051">
        <w:rPr>
          <w:rFonts w:hint="eastAsia"/>
        </w:rPr>
        <w:t>年為期的</w:t>
      </w:r>
      <w:r w:rsidR="00832051">
        <w:rPr>
          <w:rFonts w:hint="eastAsia"/>
        </w:rPr>
        <w:t>21</w:t>
      </w:r>
      <w:r w:rsidR="00832051">
        <w:rPr>
          <w:rFonts w:hint="eastAsia"/>
        </w:rPr>
        <w:t>世紀新台灣宣教運動上，回顧過去</w:t>
      </w:r>
      <w:r w:rsidR="00832051">
        <w:rPr>
          <w:rFonts w:hint="eastAsia"/>
        </w:rPr>
        <w:t>20</w:t>
      </w:r>
      <w:r w:rsidR="00832051">
        <w:rPr>
          <w:rFonts w:hint="eastAsia"/>
        </w:rPr>
        <w:t>年間的努力，反省不足之處，並重新調整為</w:t>
      </w:r>
      <w:r w:rsidR="00832051">
        <w:rPr>
          <w:rFonts w:hint="eastAsia"/>
        </w:rPr>
        <w:t>21</w:t>
      </w:r>
      <w:r w:rsidR="00832051">
        <w:rPr>
          <w:rFonts w:hint="eastAsia"/>
        </w:rPr>
        <w:t>世紀新台灣宣教運動的最後</w:t>
      </w:r>
      <w:r w:rsidR="00832051">
        <w:rPr>
          <w:rFonts w:hint="eastAsia"/>
        </w:rPr>
        <w:t>5</w:t>
      </w:r>
      <w:r w:rsidR="00832051">
        <w:rPr>
          <w:rFonts w:hint="eastAsia"/>
        </w:rPr>
        <w:t>年</w:t>
      </w:r>
      <w:r w:rsidR="00832051">
        <w:rPr>
          <w:rFonts w:hint="eastAsia"/>
        </w:rPr>
        <w:t>(</w:t>
      </w:r>
      <w:r w:rsidR="00832051">
        <w:rPr>
          <w:rFonts w:hint="eastAsia"/>
        </w:rPr>
        <w:t>嚴格</w:t>
      </w:r>
      <w:proofErr w:type="gramStart"/>
      <w:r w:rsidR="00832051">
        <w:rPr>
          <w:rFonts w:hint="eastAsia"/>
        </w:rPr>
        <w:t>來說是</w:t>
      </w:r>
      <w:r w:rsidR="00832051">
        <w:rPr>
          <w:rFonts w:hint="eastAsia"/>
        </w:rPr>
        <w:t>4</w:t>
      </w:r>
      <w:r w:rsidR="00832051">
        <w:rPr>
          <w:rFonts w:hint="eastAsia"/>
        </w:rPr>
        <w:t>年</w:t>
      </w:r>
      <w:proofErr w:type="gramEnd"/>
      <w:r w:rsidR="00832051">
        <w:rPr>
          <w:rFonts w:hint="eastAsia"/>
        </w:rPr>
        <w:t>)</w:t>
      </w:r>
      <w:r w:rsidR="00832051">
        <w:rPr>
          <w:rFonts w:hint="eastAsia"/>
        </w:rPr>
        <w:t>做努力，並為下一個宣教運動來準備。</w:t>
      </w:r>
    </w:p>
    <w:p w:rsidR="00832051" w:rsidRDefault="00832051" w:rsidP="00F521FD">
      <w:pPr>
        <w:spacing w:line="400" w:lineRule="exact"/>
      </w:pPr>
    </w:p>
    <w:p w:rsidR="00832051" w:rsidRDefault="00832051" w:rsidP="00F521FD">
      <w:pPr>
        <w:spacing w:line="400" w:lineRule="exact"/>
      </w:pPr>
      <w:proofErr w:type="gramStart"/>
      <w:r>
        <w:rPr>
          <w:rFonts w:hint="eastAsia"/>
        </w:rPr>
        <w:t>一</w:t>
      </w:r>
      <w:proofErr w:type="gramEnd"/>
      <w:r>
        <w:rPr>
          <w:rFonts w:hint="eastAsia"/>
        </w:rPr>
        <w:t>．台灣基督長老教會宣教的基調</w:t>
      </w:r>
    </w:p>
    <w:p w:rsidR="008D57BB" w:rsidRDefault="00832051" w:rsidP="00F521FD">
      <w:pPr>
        <w:spacing w:line="400" w:lineRule="exact"/>
      </w:pPr>
      <w:r>
        <w:rPr>
          <w:rFonts w:hint="eastAsia"/>
        </w:rPr>
        <w:t xml:space="preserve">  </w:t>
      </w:r>
      <w:r>
        <w:rPr>
          <w:rFonts w:hint="eastAsia"/>
        </w:rPr>
        <w:t>「公元</w:t>
      </w:r>
      <w:r>
        <w:rPr>
          <w:rFonts w:hint="eastAsia"/>
        </w:rPr>
        <w:t>2000</w:t>
      </w:r>
      <w:r w:rsidR="009C71FB">
        <w:rPr>
          <w:rFonts w:hint="eastAsia"/>
        </w:rPr>
        <w:t>年福音運動」</w:t>
      </w:r>
      <w:proofErr w:type="gramStart"/>
      <w:r w:rsidR="009C71FB">
        <w:rPr>
          <w:rFonts w:hint="eastAsia"/>
        </w:rPr>
        <w:t>可說是台灣</w:t>
      </w:r>
      <w:proofErr w:type="gramEnd"/>
      <w:r w:rsidR="009C71FB">
        <w:rPr>
          <w:rFonts w:hint="eastAsia"/>
        </w:rPr>
        <w:t>的基督教界第一次聯手合作的宣教運動。台灣基督長老教會雖然加入其中，卻也發現</w:t>
      </w:r>
      <w:r w:rsidR="005B4369">
        <w:rPr>
          <w:rFonts w:hint="eastAsia"/>
        </w:rPr>
        <w:t>參與在這個跨教派的福音運動的過程中深感挫折。因為台灣基督長老教會「奉行代議體制，雖然行政運作以中會為中心，地方教會也相當自主。…</w:t>
      </w:r>
      <w:proofErr w:type="gramStart"/>
      <w:r w:rsidR="005B4369">
        <w:rPr>
          <w:rFonts w:hint="eastAsia"/>
        </w:rPr>
        <w:t>…</w:t>
      </w:r>
      <w:proofErr w:type="gramEnd"/>
      <w:r w:rsidR="005B4369">
        <w:rPr>
          <w:rFonts w:hint="eastAsia"/>
        </w:rPr>
        <w:t>在參與</w:t>
      </w:r>
      <w:proofErr w:type="gramStart"/>
      <w:r w:rsidR="005B4369">
        <w:rPr>
          <w:rFonts w:hint="eastAsia"/>
        </w:rPr>
        <w:t>公元</w:t>
      </w:r>
      <w:r w:rsidR="005B4369">
        <w:rPr>
          <w:rFonts w:hint="eastAsia"/>
        </w:rPr>
        <w:t>2000</w:t>
      </w:r>
      <w:r w:rsidR="005B4369">
        <w:rPr>
          <w:rFonts w:hint="eastAsia"/>
        </w:rPr>
        <w:t>年運音運動</w:t>
      </w:r>
      <w:proofErr w:type="gramEnd"/>
      <w:r w:rsidR="005B4369">
        <w:rPr>
          <w:rFonts w:hint="eastAsia"/>
        </w:rPr>
        <w:t>以後，</w:t>
      </w:r>
      <w:proofErr w:type="gramStart"/>
      <w:r w:rsidR="005B4369">
        <w:rPr>
          <w:rFonts w:hint="eastAsia"/>
        </w:rPr>
        <w:t>統點的</w:t>
      </w:r>
      <w:proofErr w:type="gramEnd"/>
      <w:r w:rsidR="005B4369">
        <w:rPr>
          <w:rFonts w:hint="eastAsia"/>
        </w:rPr>
        <w:t>跨教派指揮中心往往為了方便，越過長老教會總會與中會的系統直接行文地方教會實質介入教會指揮系統。一方面造成地方教會雙頭馬車的困擾，另一方面也邊緣化了總、中會在教會中的領導角色。」</w:t>
      </w:r>
      <w:r w:rsidR="005B4369">
        <w:rPr>
          <w:rStyle w:val="a5"/>
        </w:rPr>
        <w:footnoteReference w:id="3"/>
      </w:r>
      <w:r w:rsidR="003C1CA0">
        <w:rPr>
          <w:rFonts w:hint="eastAsia"/>
        </w:rPr>
        <w:t>這種行政面的挫折也再次讓台灣基督長老教會回頭做信仰與神學上的反省，並在</w:t>
      </w:r>
      <w:r w:rsidR="003C1CA0">
        <w:rPr>
          <w:rFonts w:hint="eastAsia"/>
        </w:rPr>
        <w:t>1993</w:t>
      </w:r>
      <w:r w:rsidR="003C1CA0">
        <w:rPr>
          <w:rFonts w:hint="eastAsia"/>
        </w:rPr>
        <w:t>年</w:t>
      </w:r>
      <w:r w:rsidR="003C1CA0">
        <w:rPr>
          <w:rFonts w:hint="eastAsia"/>
        </w:rPr>
        <w:t>3</w:t>
      </w:r>
      <w:r w:rsidR="003C1CA0">
        <w:rPr>
          <w:rFonts w:hint="eastAsia"/>
        </w:rPr>
        <w:t>月</w:t>
      </w:r>
      <w:r w:rsidR="003C1CA0">
        <w:rPr>
          <w:rFonts w:hint="eastAsia"/>
        </w:rPr>
        <w:t>11</w:t>
      </w:r>
      <w:r w:rsidR="003C1CA0">
        <w:rPr>
          <w:rFonts w:hint="eastAsia"/>
        </w:rPr>
        <w:t>日提出了〈二</w:t>
      </w:r>
      <w:r w:rsidR="003C1CA0">
        <w:rPr>
          <w:rFonts w:hint="eastAsia"/>
        </w:rPr>
        <w:t>000</w:t>
      </w:r>
      <w:r w:rsidR="003C1CA0">
        <w:rPr>
          <w:rFonts w:hint="eastAsia"/>
        </w:rPr>
        <w:t>年福音運動聖經根據與神學立場〉。</w:t>
      </w:r>
    </w:p>
    <w:p w:rsidR="006C1EB4" w:rsidRDefault="003A15EF" w:rsidP="00F521FD">
      <w:pPr>
        <w:spacing w:line="400" w:lineRule="exact"/>
        <w:ind w:firstLineChars="100" w:firstLine="240"/>
      </w:pPr>
      <w:r>
        <w:rPr>
          <w:rFonts w:hint="eastAsia"/>
        </w:rPr>
        <w:t>這是一篇很重要的文獻</w:t>
      </w:r>
      <w:r w:rsidR="00CB4A1B">
        <w:rPr>
          <w:rFonts w:hint="eastAsia"/>
        </w:rPr>
        <w:t>！</w:t>
      </w:r>
    </w:p>
    <w:p w:rsidR="00E029CC" w:rsidRDefault="003A15EF" w:rsidP="00F521FD">
      <w:pPr>
        <w:spacing w:line="400" w:lineRule="exact"/>
        <w:ind w:firstLineChars="100" w:firstLine="240"/>
      </w:pPr>
      <w:r>
        <w:rPr>
          <w:rFonts w:hint="eastAsia"/>
        </w:rPr>
        <w:t>在這份文獻</w:t>
      </w:r>
      <w:r w:rsidR="003C1CA0">
        <w:rPr>
          <w:rFonts w:hint="eastAsia"/>
        </w:rPr>
        <w:t>中清楚地表達「基督教的宣教從其本質與目的而言，乃是上帝國的宣教，應以建立上帝國為其最終目標</w:t>
      </w:r>
      <w:r w:rsidR="00CB4A1B">
        <w:rPr>
          <w:rFonts w:hint="eastAsia"/>
        </w:rPr>
        <w:t>。</w:t>
      </w:r>
      <w:r w:rsidR="003C1CA0">
        <w:rPr>
          <w:rFonts w:hint="eastAsia"/>
        </w:rPr>
        <w:t>」</w:t>
      </w:r>
      <w:r w:rsidR="00CB4A1B">
        <w:rPr>
          <w:rFonts w:hint="eastAsia"/>
        </w:rPr>
        <w:t>接著說「上帝國的內容，簡單的說</w:t>
      </w:r>
      <w:r w:rsidR="00CB4A1B">
        <w:rPr>
          <w:rFonts w:hint="eastAsia"/>
        </w:rPr>
        <w:lastRenderedPageBreak/>
        <w:t>就是上帝『主權』的實現，也就是人效法耶穌基督的樣式：『自願放棄一切，取了奴僕的本質…自甘卑微，順服至死，且死在十字架上…』</w:t>
      </w:r>
      <w:r w:rsidR="00CB4A1B">
        <w:rPr>
          <w:rFonts w:hint="eastAsia"/>
        </w:rPr>
        <w:t>(</w:t>
      </w:r>
      <w:proofErr w:type="gramStart"/>
      <w:r w:rsidR="00CB4A1B">
        <w:rPr>
          <w:rFonts w:hint="eastAsia"/>
        </w:rPr>
        <w:t>腓立比</w:t>
      </w:r>
      <w:proofErr w:type="gramEnd"/>
      <w:r w:rsidR="00CB4A1B">
        <w:rPr>
          <w:rFonts w:hint="eastAsia"/>
        </w:rPr>
        <w:t>二</w:t>
      </w:r>
      <w:proofErr w:type="gramStart"/>
      <w:r w:rsidR="00CB4A1B">
        <w:rPr>
          <w:rFonts w:hint="eastAsia"/>
        </w:rPr>
        <w:t>5</w:t>
      </w:r>
      <w:proofErr w:type="gramEnd"/>
      <w:r w:rsidR="00CB4A1B">
        <w:rPr>
          <w:rFonts w:hint="eastAsia"/>
        </w:rPr>
        <w:t>~11)</w:t>
      </w:r>
      <w:r>
        <w:rPr>
          <w:rFonts w:hint="eastAsia"/>
        </w:rPr>
        <w:t>。</w:t>
      </w:r>
      <w:r w:rsidR="00CB4A1B">
        <w:rPr>
          <w:rFonts w:hint="eastAsia"/>
        </w:rPr>
        <w:t>」</w:t>
      </w:r>
      <w:r w:rsidR="00CB4A1B">
        <w:rPr>
          <w:rStyle w:val="a5"/>
        </w:rPr>
        <w:footnoteReference w:id="4"/>
      </w:r>
      <w:r w:rsidR="00D47A5A">
        <w:rPr>
          <w:rFonts w:hint="eastAsia"/>
        </w:rPr>
        <w:t>這份文獻中對教會的理解這樣說：「教會是為了宣教而存在，宣教的目的是為了上帝的主權和榮耀。…本宗的神學立場強調，基督教會成為上帝在基督裡達成這崇高目的的執行者。」</w:t>
      </w:r>
      <w:r w:rsidR="00D47A5A">
        <w:rPr>
          <w:rStyle w:val="a5"/>
        </w:rPr>
        <w:footnoteReference w:id="5"/>
      </w:r>
      <w:r w:rsidR="006C1EB4">
        <w:rPr>
          <w:rFonts w:hint="eastAsia"/>
        </w:rPr>
        <w:t>除了對宣教的定義及教會與宣教的關係提出立場外，這份文獻更提出「宣教的方法」說：「『宣教』一詞應涵蓋教會的整個活動；教會的宣教包括對內和對外兩方面。教會應當從事『雙管齊下』的宣教方式；不可輕內重外，也不可</w:t>
      </w:r>
      <w:proofErr w:type="gramStart"/>
      <w:r w:rsidR="006C1EB4">
        <w:rPr>
          <w:rFonts w:hint="eastAsia"/>
        </w:rPr>
        <w:t>重內輕外</w:t>
      </w:r>
      <w:proofErr w:type="gramEnd"/>
      <w:r w:rsidR="006C1EB4">
        <w:rPr>
          <w:rFonts w:hint="eastAsia"/>
        </w:rPr>
        <w:t>。</w:t>
      </w:r>
      <w:r w:rsidR="00FE78C9">
        <w:rPr>
          <w:rFonts w:hint="eastAsia"/>
        </w:rPr>
        <w:t>對內教會應重視信徒的造就，使上帝的話落實在每一位信徒的日常生活中，這就是「質」的提昇。怎麼做呢？教會必須發揮教育的功能，例如：將成人主日學辦得更有系統性，使每一位信徒更明白聖經的真理並能力體力行。另一方面，教會對外宣教的模式有</w:t>
      </w:r>
      <w:proofErr w:type="gramStart"/>
      <w:r w:rsidR="00FE78C9">
        <w:rPr>
          <w:rFonts w:hint="eastAsia"/>
        </w:rPr>
        <w:t>佈道式與社會</w:t>
      </w:r>
      <w:proofErr w:type="gramEnd"/>
      <w:r w:rsidR="00FE78C9">
        <w:rPr>
          <w:rFonts w:hint="eastAsia"/>
        </w:rPr>
        <w:t>政治關懷，此二路線的對立不但製造教會偏頗、緊張，而有二取</w:t>
      </w:r>
      <w:proofErr w:type="gramStart"/>
      <w:r w:rsidR="00FE78C9">
        <w:rPr>
          <w:rFonts w:hint="eastAsia"/>
        </w:rPr>
        <w:t>一</w:t>
      </w:r>
      <w:proofErr w:type="gramEnd"/>
      <w:r w:rsidR="00FE78C9">
        <w:rPr>
          <w:rFonts w:hint="eastAsia"/>
        </w:rPr>
        <w:t>之傾向，此乃莫須有的現象，其實上帝國是透過耶穌基督的</w:t>
      </w:r>
      <w:proofErr w:type="gramStart"/>
      <w:r w:rsidR="00FE78C9">
        <w:rPr>
          <w:rFonts w:hint="eastAsia"/>
        </w:rPr>
        <w:t>救贖從人</w:t>
      </w:r>
      <w:proofErr w:type="gramEnd"/>
      <w:r w:rsidR="00FE78C9">
        <w:rPr>
          <w:rFonts w:hint="eastAsia"/>
        </w:rPr>
        <w:t>的心靈出發，表現在人行為的改變，新生活、新倫理的確立，而到整個社會、政治的更新與健全。這種救贖運動或可稱之為『</w:t>
      </w:r>
      <w:proofErr w:type="gramStart"/>
      <w:r w:rsidR="00FE78C9">
        <w:rPr>
          <w:rFonts w:hint="eastAsia"/>
        </w:rPr>
        <w:t>麵酵</w:t>
      </w:r>
      <w:proofErr w:type="gramEnd"/>
      <w:r w:rsidR="00FE78C9">
        <w:rPr>
          <w:rFonts w:hint="eastAsia"/>
        </w:rPr>
        <w:t>』的運動，或是『芥菜種』的運動，它是由小而大，以小影響大的一種運動。福音運動應以此</w:t>
      </w:r>
      <w:proofErr w:type="gramStart"/>
      <w:r w:rsidR="00FE78C9">
        <w:rPr>
          <w:rFonts w:hint="eastAsia"/>
        </w:rPr>
        <w:t>麵酵</w:t>
      </w:r>
      <w:proofErr w:type="gramEnd"/>
      <w:r w:rsidR="00FE78C9">
        <w:rPr>
          <w:rFonts w:hint="eastAsia"/>
        </w:rPr>
        <w:t>與芥菜種為模式，以福音為</w:t>
      </w:r>
      <w:proofErr w:type="gramStart"/>
      <w:r w:rsidR="00FE78C9">
        <w:rPr>
          <w:rFonts w:hint="eastAsia"/>
        </w:rPr>
        <w:t>酵</w:t>
      </w:r>
      <w:proofErr w:type="gramEnd"/>
      <w:r w:rsidR="00FE78C9">
        <w:rPr>
          <w:rFonts w:hint="eastAsia"/>
        </w:rPr>
        <w:t>化的動力，以上帝國為即將長成的芥菜樹，動員所有基督信徒更新自己為上帝國的建設接力。這是教會「量」的增加。」</w:t>
      </w:r>
      <w:r w:rsidR="00FE78C9">
        <w:rPr>
          <w:rStyle w:val="a5"/>
        </w:rPr>
        <w:footnoteReference w:id="6"/>
      </w:r>
    </w:p>
    <w:p w:rsidR="00EA371F" w:rsidRDefault="00EA371F" w:rsidP="00F521FD">
      <w:pPr>
        <w:spacing w:line="400" w:lineRule="exact"/>
        <w:ind w:firstLineChars="100" w:firstLine="240"/>
      </w:pPr>
      <w:r>
        <w:rPr>
          <w:rFonts w:hint="eastAsia"/>
        </w:rPr>
        <w:t>這份文獻也是台灣基督長老教會</w:t>
      </w:r>
      <w:r>
        <w:rPr>
          <w:rFonts w:hint="eastAsia"/>
        </w:rPr>
        <w:t>150</w:t>
      </w:r>
      <w:r>
        <w:rPr>
          <w:rFonts w:hint="eastAsia"/>
        </w:rPr>
        <w:t>多年來的宣教基調</w:t>
      </w:r>
      <w:proofErr w:type="gramStart"/>
      <w:r>
        <w:t>—</w:t>
      </w:r>
      <w:proofErr w:type="gramEnd"/>
      <w:r>
        <w:rPr>
          <w:rFonts w:hint="eastAsia"/>
        </w:rPr>
        <w:t>上帝國的落實。不論</w:t>
      </w:r>
      <w:proofErr w:type="gramStart"/>
      <w:r>
        <w:rPr>
          <w:rFonts w:hint="eastAsia"/>
        </w:rPr>
        <w:t>早期的宣教師</w:t>
      </w:r>
      <w:proofErr w:type="gramEnd"/>
      <w:r>
        <w:rPr>
          <w:rFonts w:hint="eastAsia"/>
        </w:rPr>
        <w:t>所從事的醫療、教育、文字事工或歷年來所推動的宣教運動都是以上帝國的落實或建設為其目標。就如同《</w:t>
      </w:r>
      <w:r>
        <w:rPr>
          <w:rFonts w:hint="eastAsia"/>
        </w:rPr>
        <w:t>21</w:t>
      </w:r>
      <w:r>
        <w:rPr>
          <w:rFonts w:hint="eastAsia"/>
        </w:rPr>
        <w:t>世紀新台灣宣教運動》文中所言：「</w:t>
      </w:r>
      <w:r w:rsidR="00003152">
        <w:rPr>
          <w:rFonts w:hint="eastAsia"/>
        </w:rPr>
        <w:t>隨著台灣社會情境的變遷，台灣教會的宣教主題與策略也因應改變。然而，不變的是宣教的目標</w:t>
      </w:r>
      <w:r w:rsidR="00003152">
        <w:rPr>
          <w:rFonts w:hint="eastAsia"/>
        </w:rPr>
        <w:t>--</w:t>
      </w:r>
      <w:r w:rsidR="00003152">
        <w:rPr>
          <w:rFonts w:hint="eastAsia"/>
        </w:rPr>
        <w:t>『上帝國之實現』」</w:t>
      </w:r>
      <w:r w:rsidR="00003152">
        <w:rPr>
          <w:rStyle w:val="a5"/>
        </w:rPr>
        <w:footnoteReference w:id="7"/>
      </w:r>
      <w:r w:rsidR="00003152">
        <w:rPr>
          <w:rFonts w:hint="eastAsia"/>
        </w:rPr>
        <w:t>。</w:t>
      </w:r>
      <w:r w:rsidR="00015291">
        <w:rPr>
          <w:rFonts w:hint="eastAsia"/>
        </w:rPr>
        <w:t>這個基調，在今日面對此宣教運動的最後</w:t>
      </w:r>
      <w:r w:rsidR="00015291">
        <w:rPr>
          <w:rFonts w:hint="eastAsia"/>
        </w:rPr>
        <w:t>5</w:t>
      </w:r>
      <w:r w:rsidR="00015291">
        <w:rPr>
          <w:rFonts w:hint="eastAsia"/>
        </w:rPr>
        <w:t>年，我們應該來檢視，</w:t>
      </w:r>
      <w:r w:rsidR="00D75789">
        <w:rPr>
          <w:rFonts w:hint="eastAsia"/>
        </w:rPr>
        <w:t>1993</w:t>
      </w:r>
      <w:r w:rsidR="00D75789">
        <w:rPr>
          <w:rFonts w:hint="eastAsia"/>
        </w:rPr>
        <w:t>年的這份文獻〈二</w:t>
      </w:r>
      <w:r w:rsidR="00D75789">
        <w:rPr>
          <w:rFonts w:hint="eastAsia"/>
        </w:rPr>
        <w:t>000</w:t>
      </w:r>
      <w:r w:rsidR="00D75789">
        <w:rPr>
          <w:rFonts w:hint="eastAsia"/>
        </w:rPr>
        <w:t>年福音運動聖經根據與神學立場〉裡所言及的「宣教」、「教會」、與「宣教的質與量」的概念在今日的台灣處境中是否依然適用。若是適用，我們就得繼續好好地跟從這些信仰理念與神學立場；若不適用，我們也得來修正、革新。</w:t>
      </w:r>
    </w:p>
    <w:p w:rsidR="003D2FAC" w:rsidRDefault="003D2FAC" w:rsidP="00F521FD">
      <w:pPr>
        <w:spacing w:line="400" w:lineRule="exact"/>
      </w:pPr>
    </w:p>
    <w:p w:rsidR="003D2FAC" w:rsidRDefault="003D2FAC" w:rsidP="00F521FD">
      <w:pPr>
        <w:spacing w:line="400" w:lineRule="exact"/>
      </w:pPr>
      <w:r>
        <w:rPr>
          <w:rFonts w:hint="eastAsia"/>
        </w:rPr>
        <w:t>二、</w:t>
      </w:r>
      <w:r>
        <w:rPr>
          <w:rFonts w:hint="eastAsia"/>
        </w:rPr>
        <w:t>21</w:t>
      </w:r>
      <w:r>
        <w:rPr>
          <w:rFonts w:hint="eastAsia"/>
        </w:rPr>
        <w:t>世紀新台灣宣教運動</w:t>
      </w:r>
    </w:p>
    <w:p w:rsidR="003D2FAC" w:rsidRDefault="003D2FAC" w:rsidP="00F521FD">
      <w:pPr>
        <w:spacing w:line="400" w:lineRule="exact"/>
      </w:pPr>
      <w:r>
        <w:rPr>
          <w:rFonts w:hint="eastAsia"/>
        </w:rPr>
        <w:t xml:space="preserve">  </w:t>
      </w:r>
      <w:r w:rsidR="00332B86">
        <w:rPr>
          <w:rFonts w:hint="eastAsia"/>
        </w:rPr>
        <w:t>「</w:t>
      </w:r>
      <w:r w:rsidR="00332B86">
        <w:rPr>
          <w:rFonts w:hint="eastAsia"/>
        </w:rPr>
        <w:t>21</w:t>
      </w:r>
      <w:r w:rsidR="00332B86">
        <w:rPr>
          <w:rFonts w:hint="eastAsia"/>
        </w:rPr>
        <w:t>世紀新台灣宣教運動」是台灣基督長老教會接續「二</w:t>
      </w:r>
      <w:r w:rsidR="00332B86">
        <w:rPr>
          <w:rFonts w:hint="eastAsia"/>
        </w:rPr>
        <w:t>000</w:t>
      </w:r>
      <w:r w:rsidR="00332B86">
        <w:rPr>
          <w:rFonts w:hint="eastAsia"/>
        </w:rPr>
        <w:t>年福音運動」</w:t>
      </w:r>
      <w:r w:rsidR="00332B86">
        <w:rPr>
          <w:rFonts w:hint="eastAsia"/>
        </w:rPr>
        <w:lastRenderedPageBreak/>
        <w:t>之後所推出來的宣教運動。在</w:t>
      </w:r>
      <w:proofErr w:type="gramStart"/>
      <w:r w:rsidR="00332B86">
        <w:rPr>
          <w:rFonts w:hint="eastAsia"/>
        </w:rPr>
        <w:t>1990</w:t>
      </w:r>
      <w:proofErr w:type="gramEnd"/>
      <w:r w:rsidR="00332B86">
        <w:rPr>
          <w:rFonts w:hint="eastAsia"/>
        </w:rPr>
        <w:t>年代中期，台灣基督長老教會受到政府所提出之「社區總體營造」計畫的「建立社區文化、凝聚社區共識、建構</w:t>
      </w:r>
      <w:proofErr w:type="gramStart"/>
      <w:r w:rsidR="00332B86">
        <w:rPr>
          <w:rFonts w:hint="eastAsia"/>
        </w:rPr>
        <w:t>社區社命共同體</w:t>
      </w:r>
      <w:proofErr w:type="gramEnd"/>
      <w:r w:rsidR="00332B86">
        <w:rPr>
          <w:rFonts w:hint="eastAsia"/>
        </w:rPr>
        <w:t>」概念的影響，另一方面也在</w:t>
      </w:r>
      <w:r w:rsidR="00332B86">
        <w:rPr>
          <w:rFonts w:hint="eastAsia"/>
        </w:rPr>
        <w:t>1996</w:t>
      </w:r>
      <w:r w:rsidR="00332B86">
        <w:rPr>
          <w:rFonts w:hint="eastAsia"/>
        </w:rPr>
        <w:t>年的總統直選後，反省台灣的內外局勢，再次重新確認自己的宣教使命。台灣基督長老教會認為在總統直選後，社會關懷、政治民主化及人權</w:t>
      </w:r>
      <w:r w:rsidR="00007027">
        <w:rPr>
          <w:rFonts w:hint="eastAsia"/>
        </w:rPr>
        <w:t>維護等工作的宣教使命已初步達成，教會必需要將「上帝國宣教」往更深的層次進前，並體認台灣的處境中，「面對中國的威脅，台灣意識的建立與人民的自覺，成為未來台灣人民禍福的</w:t>
      </w:r>
      <w:proofErr w:type="gramStart"/>
      <w:r w:rsidR="00007027">
        <w:rPr>
          <w:rFonts w:hint="eastAsia"/>
        </w:rPr>
        <w:t>最</w:t>
      </w:r>
      <w:proofErr w:type="gramEnd"/>
      <w:r w:rsidR="00007027">
        <w:rPr>
          <w:rFonts w:hint="eastAsia"/>
        </w:rPr>
        <w:t>關鍵議題」</w:t>
      </w:r>
      <w:r w:rsidR="003F5E8B">
        <w:rPr>
          <w:rStyle w:val="a5"/>
        </w:rPr>
        <w:footnoteReference w:id="8"/>
      </w:r>
      <w:r w:rsidR="00007027">
        <w:rPr>
          <w:rFonts w:hint="eastAsia"/>
        </w:rPr>
        <w:t>，因此規劃並提出「</w:t>
      </w:r>
      <w:r w:rsidR="00007027">
        <w:rPr>
          <w:rFonts w:hint="eastAsia"/>
        </w:rPr>
        <w:t>21</w:t>
      </w:r>
      <w:r w:rsidR="00007027">
        <w:rPr>
          <w:rFonts w:hint="eastAsia"/>
        </w:rPr>
        <w:t>世紀新台灣宣教運動」方案。</w:t>
      </w:r>
      <w:r w:rsidR="003F5E8B">
        <w:rPr>
          <w:rFonts w:hint="eastAsia"/>
        </w:rPr>
        <w:t>這個宣教方案以「營造共同體、落實上帝國」為主題，更</w:t>
      </w:r>
      <w:proofErr w:type="gramStart"/>
      <w:r w:rsidR="003F5E8B">
        <w:rPr>
          <w:rFonts w:hint="eastAsia"/>
        </w:rPr>
        <w:t>清楚、</w:t>
      </w:r>
      <w:proofErr w:type="gramEnd"/>
      <w:r w:rsidR="003F5E8B">
        <w:rPr>
          <w:rFonts w:hint="eastAsia"/>
        </w:rPr>
        <w:t>直接地表明台灣基督長老教會的</w:t>
      </w:r>
      <w:proofErr w:type="gramStart"/>
      <w:r w:rsidR="003F5E8B">
        <w:rPr>
          <w:rFonts w:hint="eastAsia"/>
        </w:rPr>
        <w:t>宣教觀乃以</w:t>
      </w:r>
      <w:proofErr w:type="gramEnd"/>
      <w:r w:rsidR="003F5E8B">
        <w:rPr>
          <w:rFonts w:hint="eastAsia"/>
        </w:rPr>
        <w:t>「『上帝國』為目標的整全宣教，指出教會是參與上帝宣教的器皿，不再是宣教的目標；教會是因宣教而存在，而非宣教為了教會的存續」</w:t>
      </w:r>
      <w:r w:rsidR="003F5E8B">
        <w:rPr>
          <w:rStyle w:val="a5"/>
        </w:rPr>
        <w:footnoteReference w:id="9"/>
      </w:r>
      <w:r w:rsidR="003F5E8B">
        <w:rPr>
          <w:rFonts w:hint="eastAsia"/>
        </w:rPr>
        <w:t>。</w:t>
      </w:r>
      <w:r w:rsidR="00AE3A69">
        <w:rPr>
          <w:rFonts w:hint="eastAsia"/>
        </w:rPr>
        <w:t>除了再次確立〈二</w:t>
      </w:r>
      <w:r w:rsidR="00AE3A69">
        <w:rPr>
          <w:rFonts w:hint="eastAsia"/>
        </w:rPr>
        <w:t>000</w:t>
      </w:r>
      <w:r w:rsidR="00AE3A69">
        <w:rPr>
          <w:rFonts w:hint="eastAsia"/>
        </w:rPr>
        <w:t>年福音運動聖經根據與神學立場〉中教會的使命之外，台灣基督長老教會也察覺台灣人長期受到</w:t>
      </w:r>
      <w:r w:rsidR="00C06BA8">
        <w:rPr>
          <w:rFonts w:hint="eastAsia"/>
        </w:rPr>
        <w:t>黨國教育及政治上白色恐怖的影響，心靈極需療</w:t>
      </w:r>
      <w:proofErr w:type="gramStart"/>
      <w:r w:rsidR="00C06BA8">
        <w:rPr>
          <w:rFonts w:hint="eastAsia"/>
        </w:rPr>
        <w:t>癒</w:t>
      </w:r>
      <w:proofErr w:type="gramEnd"/>
      <w:r w:rsidR="00C06BA8">
        <w:rPr>
          <w:noProof/>
        </w:rPr>
        <w:drawing>
          <wp:anchor distT="0" distB="0" distL="114300" distR="114300" simplePos="0" relativeHeight="251658240" behindDoc="0" locked="0" layoutInCell="1" allowOverlap="1" wp14:anchorId="653BE864" wp14:editId="464F3A57">
            <wp:simplePos x="0" y="0"/>
            <wp:positionH relativeFrom="column">
              <wp:posOffset>2876550</wp:posOffset>
            </wp:positionH>
            <wp:positionV relativeFrom="paragraph">
              <wp:posOffset>1676400</wp:posOffset>
            </wp:positionV>
            <wp:extent cx="2353310" cy="1322705"/>
            <wp:effectExtent l="0" t="0" r="889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3310" cy="1322705"/>
                    </a:xfrm>
                    <a:prstGeom prst="rect">
                      <a:avLst/>
                    </a:prstGeom>
                    <a:noFill/>
                  </pic:spPr>
                </pic:pic>
              </a:graphicData>
            </a:graphic>
          </wp:anchor>
        </w:drawing>
      </w:r>
      <w:r w:rsidR="00C06BA8">
        <w:rPr>
          <w:rFonts w:hint="eastAsia"/>
        </w:rPr>
        <w:t>與重建，因此在「</w:t>
      </w:r>
      <w:r w:rsidR="00C06BA8">
        <w:rPr>
          <w:rFonts w:hint="eastAsia"/>
        </w:rPr>
        <w:t>21</w:t>
      </w:r>
      <w:r w:rsidR="00C06BA8">
        <w:rPr>
          <w:rFonts w:hint="eastAsia"/>
        </w:rPr>
        <w:t>世紀新台灣宣教運動」中就定調以「心靈改革」為主要方向。所以</w:t>
      </w:r>
      <w:r w:rsidR="00521C3E">
        <w:rPr>
          <w:rFonts w:hint="eastAsia"/>
        </w:rPr>
        <w:t>期待透過提供方案，讓教會可以</w:t>
      </w:r>
      <w:r w:rsidR="00E14048">
        <w:rPr>
          <w:rFonts w:hint="eastAsia"/>
        </w:rPr>
        <w:t>對教會內推行「</w:t>
      </w:r>
      <w:proofErr w:type="gramStart"/>
      <w:r w:rsidR="00E14048">
        <w:rPr>
          <w:rFonts w:hint="eastAsia"/>
        </w:rPr>
        <w:t>靈命更新</w:t>
      </w:r>
      <w:proofErr w:type="gramEnd"/>
      <w:r w:rsidR="00E14048">
        <w:rPr>
          <w:rFonts w:hint="eastAsia"/>
        </w:rPr>
        <w:t>」，對社會</w:t>
      </w:r>
      <w:r w:rsidR="00E14048">
        <w:rPr>
          <w:rFonts w:hint="eastAsia"/>
        </w:rPr>
        <w:t>/</w:t>
      </w:r>
      <w:r w:rsidR="00E14048">
        <w:rPr>
          <w:rFonts w:hint="eastAsia"/>
        </w:rPr>
        <w:t>部落</w:t>
      </w:r>
      <w:r w:rsidR="00E14048">
        <w:rPr>
          <w:rFonts w:hint="eastAsia"/>
        </w:rPr>
        <w:t>(</w:t>
      </w:r>
      <w:r w:rsidR="00E14048">
        <w:rPr>
          <w:rFonts w:hint="eastAsia"/>
        </w:rPr>
        <w:t>教會外</w:t>
      </w:r>
      <w:r w:rsidR="00E14048">
        <w:rPr>
          <w:rFonts w:hint="eastAsia"/>
        </w:rPr>
        <w:t>)</w:t>
      </w:r>
      <w:r w:rsidR="00521C3E">
        <w:rPr>
          <w:rFonts w:hint="eastAsia"/>
        </w:rPr>
        <w:t>則以「心靈重建」為導向，來營造共同體。</w:t>
      </w:r>
    </w:p>
    <w:p w:rsidR="00521C3E" w:rsidRDefault="00521C3E" w:rsidP="00F521FD">
      <w:pPr>
        <w:spacing w:line="400" w:lineRule="exact"/>
      </w:pPr>
      <w:r>
        <w:rPr>
          <w:rFonts w:hint="eastAsia"/>
        </w:rPr>
        <w:t xml:space="preserve">  </w:t>
      </w:r>
      <w:r>
        <w:rPr>
          <w:rFonts w:hint="eastAsia"/>
        </w:rPr>
        <w:t>而在</w:t>
      </w:r>
      <w:r>
        <w:rPr>
          <w:rFonts w:hint="eastAsia"/>
        </w:rPr>
        <w:t>2010</w:t>
      </w:r>
      <w:r>
        <w:rPr>
          <w:rFonts w:hint="eastAsia"/>
        </w:rPr>
        <w:t>年開始啟動的「</w:t>
      </w:r>
      <w:proofErr w:type="gramStart"/>
      <w:r>
        <w:rPr>
          <w:rFonts w:hint="eastAsia"/>
        </w:rPr>
        <w:t>一</w:t>
      </w:r>
      <w:proofErr w:type="gramEnd"/>
      <w:r>
        <w:rPr>
          <w:rFonts w:hint="eastAsia"/>
        </w:rPr>
        <w:t>領</w:t>
      </w:r>
      <w:proofErr w:type="gramStart"/>
      <w:r>
        <w:rPr>
          <w:rFonts w:hint="eastAsia"/>
        </w:rPr>
        <w:t>一</w:t>
      </w:r>
      <w:proofErr w:type="gramEnd"/>
      <w:r>
        <w:rPr>
          <w:rFonts w:hint="eastAsia"/>
        </w:rPr>
        <w:t>．新倍加」宣教運動中，更清楚地將「落實上帝國」分為</w:t>
      </w:r>
      <w:r w:rsidR="00384A61">
        <w:rPr>
          <w:rFonts w:hint="eastAsia"/>
        </w:rPr>
        <w:t>「宣揚福音」、「培育上帝子女」、「愛心服事」、「改造社會」、「關懷</w:t>
      </w:r>
      <w:proofErr w:type="gramStart"/>
      <w:r w:rsidR="00384A61">
        <w:rPr>
          <w:rFonts w:hint="eastAsia"/>
        </w:rPr>
        <w:t>受造界</w:t>
      </w:r>
      <w:proofErr w:type="gramEnd"/>
      <w:r w:rsidR="00384A61">
        <w:rPr>
          <w:rFonts w:hint="eastAsia"/>
        </w:rPr>
        <w:t>」、及「福音與文化」等六個面向，好讓教會、信徒可以落實。雖然，</w:t>
      </w:r>
      <w:proofErr w:type="gramStart"/>
      <w:r w:rsidR="00384A61">
        <w:rPr>
          <w:rFonts w:hint="eastAsia"/>
        </w:rPr>
        <w:t>為了祝慶</w:t>
      </w:r>
      <w:proofErr w:type="gramEnd"/>
      <w:r w:rsidR="00384A61">
        <w:rPr>
          <w:rFonts w:hint="eastAsia"/>
        </w:rPr>
        <w:t>台灣基督長老教會設教</w:t>
      </w:r>
      <w:r w:rsidR="00384A61">
        <w:rPr>
          <w:rFonts w:hint="eastAsia"/>
        </w:rPr>
        <w:t>150</w:t>
      </w:r>
      <w:r w:rsidR="00384A61">
        <w:rPr>
          <w:rFonts w:hint="eastAsia"/>
        </w:rPr>
        <w:t>週年而推出的「</w:t>
      </w:r>
      <w:proofErr w:type="gramStart"/>
      <w:r w:rsidR="00384A61">
        <w:rPr>
          <w:rFonts w:hint="eastAsia"/>
        </w:rPr>
        <w:t>一</w:t>
      </w:r>
      <w:proofErr w:type="gramEnd"/>
      <w:r w:rsidR="00384A61">
        <w:rPr>
          <w:rFonts w:hint="eastAsia"/>
        </w:rPr>
        <w:t>領</w:t>
      </w:r>
      <w:proofErr w:type="gramStart"/>
      <w:r w:rsidR="00384A61">
        <w:rPr>
          <w:rFonts w:hint="eastAsia"/>
        </w:rPr>
        <w:t>一</w:t>
      </w:r>
      <w:proofErr w:type="gramEnd"/>
      <w:r w:rsidR="00384A61">
        <w:rPr>
          <w:rFonts w:hint="eastAsia"/>
        </w:rPr>
        <w:t>．新倍加」宣教運動看似與「</w:t>
      </w:r>
      <w:r w:rsidR="00384A61">
        <w:rPr>
          <w:rFonts w:hint="eastAsia"/>
        </w:rPr>
        <w:t>21</w:t>
      </w:r>
      <w:r w:rsidR="00384A61">
        <w:rPr>
          <w:rFonts w:hint="eastAsia"/>
        </w:rPr>
        <w:t>世紀新台灣宣教運動」做出區別與劃分</w:t>
      </w:r>
      <w:r w:rsidR="007953F1">
        <w:rPr>
          <w:rFonts w:hint="eastAsia"/>
        </w:rPr>
        <w:t>；</w:t>
      </w:r>
      <w:r w:rsidR="00384A61">
        <w:rPr>
          <w:rFonts w:hint="eastAsia"/>
        </w:rPr>
        <w:t>甚至在過去</w:t>
      </w:r>
      <w:r w:rsidR="00384A61">
        <w:rPr>
          <w:rFonts w:hint="eastAsia"/>
        </w:rPr>
        <w:t>10</w:t>
      </w:r>
      <w:r w:rsidR="00384A61">
        <w:rPr>
          <w:rFonts w:hint="eastAsia"/>
        </w:rPr>
        <w:t>年間鮮少聽見「</w:t>
      </w:r>
      <w:r w:rsidR="00384A61">
        <w:rPr>
          <w:rFonts w:hint="eastAsia"/>
        </w:rPr>
        <w:t>21</w:t>
      </w:r>
      <w:r w:rsidR="00384A61">
        <w:rPr>
          <w:rFonts w:hint="eastAsia"/>
        </w:rPr>
        <w:t>世紀新台灣宣教運動」</w:t>
      </w:r>
      <w:r w:rsidR="007953F1">
        <w:rPr>
          <w:rFonts w:hint="eastAsia"/>
        </w:rPr>
        <w:t>這名詞。但是透過「</w:t>
      </w:r>
      <w:proofErr w:type="gramStart"/>
      <w:r w:rsidR="007953F1">
        <w:rPr>
          <w:rFonts w:hint="eastAsia"/>
        </w:rPr>
        <w:t>一</w:t>
      </w:r>
      <w:proofErr w:type="gramEnd"/>
      <w:r w:rsidR="007953F1">
        <w:rPr>
          <w:rFonts w:hint="eastAsia"/>
        </w:rPr>
        <w:t>領</w:t>
      </w:r>
      <w:proofErr w:type="gramStart"/>
      <w:r w:rsidR="007953F1">
        <w:rPr>
          <w:rFonts w:hint="eastAsia"/>
        </w:rPr>
        <w:t>一</w:t>
      </w:r>
      <w:proofErr w:type="gramEnd"/>
      <w:r w:rsidR="007953F1">
        <w:rPr>
          <w:rFonts w:hint="eastAsia"/>
        </w:rPr>
        <w:t>．新倍加」宣教運動推動中心的「台灣基督長老教會門徒培育系統」的建制及培育教材的出版及推廣，分區舉辦的生命分享會等方式將「上帝國宣教」的理念實踐出來。或許對整個「</w:t>
      </w:r>
      <w:r w:rsidR="007953F1">
        <w:rPr>
          <w:rFonts w:hint="eastAsia"/>
        </w:rPr>
        <w:t>21</w:t>
      </w:r>
      <w:r w:rsidR="007953F1">
        <w:rPr>
          <w:rFonts w:hint="eastAsia"/>
        </w:rPr>
        <w:t>世紀新台灣宣教運動」而言，「</w:t>
      </w:r>
      <w:proofErr w:type="gramStart"/>
      <w:r w:rsidR="007953F1">
        <w:rPr>
          <w:rFonts w:hint="eastAsia"/>
        </w:rPr>
        <w:t>一</w:t>
      </w:r>
      <w:proofErr w:type="gramEnd"/>
      <w:r w:rsidR="007953F1">
        <w:rPr>
          <w:rFonts w:hint="eastAsia"/>
        </w:rPr>
        <w:t>領</w:t>
      </w:r>
      <w:proofErr w:type="gramStart"/>
      <w:r w:rsidR="007953F1">
        <w:rPr>
          <w:rFonts w:hint="eastAsia"/>
        </w:rPr>
        <w:t>一</w:t>
      </w:r>
      <w:proofErr w:type="gramEnd"/>
      <w:r w:rsidR="007953F1">
        <w:rPr>
          <w:rFonts w:hint="eastAsia"/>
        </w:rPr>
        <w:t>．新倍加」運動仍有不足之處，</w:t>
      </w:r>
      <w:r w:rsidR="00B95D50">
        <w:rPr>
          <w:rFonts w:hint="eastAsia"/>
        </w:rPr>
        <w:t>但不要忘記「</w:t>
      </w:r>
      <w:proofErr w:type="gramStart"/>
      <w:r w:rsidR="00B95D50">
        <w:rPr>
          <w:rFonts w:hint="eastAsia"/>
        </w:rPr>
        <w:t>一</w:t>
      </w:r>
      <w:proofErr w:type="gramEnd"/>
      <w:r w:rsidR="00B95D50">
        <w:rPr>
          <w:rFonts w:hint="eastAsia"/>
        </w:rPr>
        <w:t>領</w:t>
      </w:r>
      <w:proofErr w:type="gramStart"/>
      <w:r w:rsidR="00B95D50">
        <w:rPr>
          <w:rFonts w:hint="eastAsia"/>
        </w:rPr>
        <w:t>一</w:t>
      </w:r>
      <w:proofErr w:type="gramEnd"/>
      <w:r w:rsidR="00B95D50">
        <w:rPr>
          <w:rFonts w:hint="eastAsia"/>
        </w:rPr>
        <w:t>．新倍加」宣教運動乃是期待並喚起我們，</w:t>
      </w:r>
      <w:proofErr w:type="gramStart"/>
      <w:r w:rsidR="00B95D50">
        <w:rPr>
          <w:rFonts w:hint="eastAsia"/>
        </w:rPr>
        <w:t>在祝慶設</w:t>
      </w:r>
      <w:proofErr w:type="gramEnd"/>
      <w:r w:rsidR="00B95D50">
        <w:rPr>
          <w:rFonts w:hint="eastAsia"/>
        </w:rPr>
        <w:t>教</w:t>
      </w:r>
      <w:r w:rsidR="00B95D50">
        <w:rPr>
          <w:rFonts w:hint="eastAsia"/>
        </w:rPr>
        <w:t>150</w:t>
      </w:r>
      <w:r w:rsidR="00B95D50">
        <w:rPr>
          <w:rFonts w:hint="eastAsia"/>
        </w:rPr>
        <w:t>年時，可以有慶祝設教</w:t>
      </w:r>
      <w:r w:rsidR="00B95D50">
        <w:rPr>
          <w:rFonts w:hint="eastAsia"/>
        </w:rPr>
        <w:t>100</w:t>
      </w:r>
      <w:r w:rsidR="00B95D50">
        <w:rPr>
          <w:rFonts w:hint="eastAsia"/>
        </w:rPr>
        <w:t>週年時的熱情與委身</w:t>
      </w:r>
      <w:r w:rsidR="00DC38D2">
        <w:rPr>
          <w:rFonts w:hint="eastAsia"/>
        </w:rPr>
        <w:t>，並以不同的角度來落實上帝國</w:t>
      </w:r>
      <w:r w:rsidR="007953F1">
        <w:rPr>
          <w:rFonts w:hint="eastAsia"/>
        </w:rPr>
        <w:t>。</w:t>
      </w:r>
    </w:p>
    <w:p w:rsidR="00B95D50" w:rsidRDefault="00B95D50" w:rsidP="00F521FD">
      <w:pPr>
        <w:spacing w:line="400" w:lineRule="exact"/>
      </w:pPr>
    </w:p>
    <w:p w:rsidR="00B95D50" w:rsidRDefault="00B95D50" w:rsidP="00F521FD">
      <w:pPr>
        <w:spacing w:line="400" w:lineRule="exact"/>
      </w:pPr>
    </w:p>
    <w:p w:rsidR="00B95D50" w:rsidRDefault="00B95D50" w:rsidP="00F521FD">
      <w:pPr>
        <w:spacing w:line="400" w:lineRule="exact"/>
      </w:pPr>
    </w:p>
    <w:p w:rsidR="00B95D50" w:rsidRDefault="00B95D50" w:rsidP="00F521FD">
      <w:pPr>
        <w:spacing w:line="400" w:lineRule="exact"/>
      </w:pPr>
      <w:r>
        <w:rPr>
          <w:rFonts w:hint="eastAsia"/>
        </w:rPr>
        <w:t>三、「</w:t>
      </w:r>
      <w:r>
        <w:rPr>
          <w:rFonts w:hint="eastAsia"/>
        </w:rPr>
        <w:t>21</w:t>
      </w:r>
      <w:r>
        <w:rPr>
          <w:rFonts w:hint="eastAsia"/>
        </w:rPr>
        <w:t>世紀新台灣宣教運動」的展望</w:t>
      </w:r>
    </w:p>
    <w:p w:rsidR="00FD4FF0" w:rsidRDefault="00B95D50" w:rsidP="00F521FD">
      <w:pPr>
        <w:spacing w:line="400" w:lineRule="exact"/>
      </w:pPr>
      <w:r>
        <w:rPr>
          <w:rFonts w:hint="eastAsia"/>
        </w:rPr>
        <w:t xml:space="preserve">  </w:t>
      </w:r>
      <w:r>
        <w:rPr>
          <w:rFonts w:hint="eastAsia"/>
        </w:rPr>
        <w:t>在「</w:t>
      </w:r>
      <w:proofErr w:type="gramStart"/>
      <w:r>
        <w:rPr>
          <w:rFonts w:hint="eastAsia"/>
        </w:rPr>
        <w:t>一</w:t>
      </w:r>
      <w:proofErr w:type="gramEnd"/>
      <w:r>
        <w:rPr>
          <w:rFonts w:hint="eastAsia"/>
        </w:rPr>
        <w:t>領</w:t>
      </w:r>
      <w:proofErr w:type="gramStart"/>
      <w:r>
        <w:rPr>
          <w:rFonts w:hint="eastAsia"/>
        </w:rPr>
        <w:t>一</w:t>
      </w:r>
      <w:proofErr w:type="gramEnd"/>
      <w:r>
        <w:rPr>
          <w:rFonts w:hint="eastAsia"/>
        </w:rPr>
        <w:t>．新倍加」宣教運動</w:t>
      </w:r>
      <w:r w:rsidR="008E4B14">
        <w:rPr>
          <w:rFonts w:hint="eastAsia"/>
        </w:rPr>
        <w:t>即將結束時，台灣與全世界都</w:t>
      </w:r>
      <w:proofErr w:type="gramStart"/>
      <w:r w:rsidR="008E4B14">
        <w:rPr>
          <w:rFonts w:hint="eastAsia"/>
        </w:rPr>
        <w:t>因著</w:t>
      </w:r>
      <w:proofErr w:type="gramEnd"/>
      <w:r w:rsidR="008E4B14">
        <w:rPr>
          <w:rFonts w:hint="eastAsia"/>
        </w:rPr>
        <w:t>武漢肺炎病毒的影響而經歷一場大變動。過去</w:t>
      </w:r>
      <w:r w:rsidR="008E4B14">
        <w:rPr>
          <w:rFonts w:hint="eastAsia"/>
        </w:rPr>
        <w:t>20</w:t>
      </w:r>
      <w:r w:rsidR="008E4B14">
        <w:rPr>
          <w:rFonts w:hint="eastAsia"/>
        </w:rPr>
        <w:t>多年來，快速形成的「全球化」、「地球村」，</w:t>
      </w:r>
      <w:proofErr w:type="gramStart"/>
      <w:r w:rsidR="008E4B14">
        <w:rPr>
          <w:rFonts w:hint="eastAsia"/>
        </w:rPr>
        <w:t>因著</w:t>
      </w:r>
      <w:proofErr w:type="gramEnd"/>
      <w:r w:rsidR="008E4B14">
        <w:rPr>
          <w:rFonts w:hint="eastAsia"/>
        </w:rPr>
        <w:t>一個病毒而被迫改變。</w:t>
      </w:r>
      <w:r w:rsidR="00DC38D2">
        <w:rPr>
          <w:rFonts w:hint="eastAsia"/>
        </w:rPr>
        <w:t>過去理所當然的事情，在武漢肺炎的</w:t>
      </w:r>
      <w:proofErr w:type="gramStart"/>
      <w:r w:rsidR="00DC38D2">
        <w:rPr>
          <w:rFonts w:hint="eastAsia"/>
        </w:rPr>
        <w:t>疫情下</w:t>
      </w:r>
      <w:proofErr w:type="gramEnd"/>
      <w:r w:rsidR="00DC38D2">
        <w:rPr>
          <w:rFonts w:hint="eastAsia"/>
        </w:rPr>
        <w:t>，不再是理所當然了。</w:t>
      </w:r>
      <w:proofErr w:type="gramStart"/>
      <w:r w:rsidR="004648E1">
        <w:rPr>
          <w:rFonts w:hint="eastAsia"/>
        </w:rPr>
        <w:t>學校停班停課</w:t>
      </w:r>
      <w:proofErr w:type="gramEnd"/>
      <w:r w:rsidR="004648E1">
        <w:rPr>
          <w:rFonts w:hint="eastAsia"/>
        </w:rPr>
        <w:t>、教會停止實體聚會、上班採取分流方式進行、餐廳內用受到限制…。許多防疫措施讓我們的生活受到很大的影響。</w:t>
      </w:r>
      <w:r w:rsidR="00887608">
        <w:rPr>
          <w:rFonts w:hint="eastAsia"/>
        </w:rPr>
        <w:t>不但如此，</w:t>
      </w:r>
      <w:r w:rsidR="004648E1">
        <w:rPr>
          <w:rFonts w:hint="eastAsia"/>
        </w:rPr>
        <w:t>這段期間</w:t>
      </w:r>
      <w:r w:rsidR="00887608">
        <w:rPr>
          <w:rFonts w:hint="eastAsia"/>
        </w:rPr>
        <w:t>防疫期間也讓我們習慣的經濟活動受到限制、打擊。</w:t>
      </w:r>
    </w:p>
    <w:p w:rsidR="00CC71B5" w:rsidRPr="00CC71B5" w:rsidRDefault="00FD4FF0" w:rsidP="00F521FD">
      <w:pPr>
        <w:widowControl/>
        <w:spacing w:line="400" w:lineRule="exact"/>
        <w:rPr>
          <w:rFonts w:ascii="新細明體" w:eastAsia="新細明體" w:hAnsi="新細明體" w:cs="新細明體"/>
          <w:kern w:val="0"/>
          <w:szCs w:val="24"/>
        </w:rPr>
      </w:pPr>
      <w:r>
        <w:rPr>
          <w:rFonts w:hint="eastAsia"/>
        </w:rPr>
        <w:t>除了</w:t>
      </w:r>
      <w:proofErr w:type="gramStart"/>
      <w:r w:rsidR="00887608">
        <w:rPr>
          <w:rFonts w:hint="eastAsia"/>
        </w:rPr>
        <w:t>疫情</w:t>
      </w:r>
      <w:r>
        <w:rPr>
          <w:rFonts w:hint="eastAsia"/>
        </w:rPr>
        <w:t>貸外</w:t>
      </w:r>
      <w:proofErr w:type="gramEnd"/>
      <w:r w:rsidR="00887608">
        <w:rPr>
          <w:rFonts w:hint="eastAsia"/>
        </w:rPr>
        <w:t>，各種的假消息仍然猖獗，試圖影響我們的判斷與抉擇。從</w:t>
      </w:r>
      <w:r w:rsidR="00887608">
        <w:rPr>
          <w:rFonts w:hint="eastAsia"/>
        </w:rPr>
        <w:t>2012</w:t>
      </w:r>
      <w:r w:rsidR="00887608">
        <w:rPr>
          <w:rFonts w:hint="eastAsia"/>
        </w:rPr>
        <w:t>年總統大選時，國民黨炮製一個烏龍案「</w:t>
      </w:r>
      <w:proofErr w:type="gramStart"/>
      <w:r w:rsidR="00887608">
        <w:rPr>
          <w:rFonts w:hint="eastAsia"/>
        </w:rPr>
        <w:t>宇昌案</w:t>
      </w:r>
      <w:proofErr w:type="gramEnd"/>
      <w:r w:rsidR="00887608">
        <w:rPr>
          <w:rFonts w:hint="eastAsia"/>
        </w:rPr>
        <w:t>」，為打擊對手蔡英文，污蔑翁啟惠、何大一等生物</w:t>
      </w:r>
      <w:r>
        <w:rPr>
          <w:rFonts w:hint="eastAsia"/>
        </w:rPr>
        <w:t>科技的人材。中國更是利用大量假新聞或只求</w:t>
      </w:r>
      <w:proofErr w:type="gramStart"/>
      <w:r>
        <w:rPr>
          <w:rFonts w:hint="eastAsia"/>
        </w:rPr>
        <w:t>衝</w:t>
      </w:r>
      <w:proofErr w:type="gramEnd"/>
      <w:r>
        <w:rPr>
          <w:rFonts w:hint="eastAsia"/>
        </w:rPr>
        <w:t>高流量的內容農場，試圖影響台灣政府與人民的民心，讓台灣人心浮動、思變。全世界，不只在政治、經濟、民生等方面都因假新聞而蒙受很大的傷害。甚至連宗教界也同樣受害。</w:t>
      </w:r>
      <w:r w:rsidR="00CC71B5">
        <w:rPr>
          <w:rFonts w:hint="eastAsia"/>
        </w:rPr>
        <w:t>如眾所知，天主教的教宗方</w:t>
      </w:r>
      <w:proofErr w:type="gramStart"/>
      <w:r w:rsidR="00CC71B5">
        <w:rPr>
          <w:rFonts w:hint="eastAsia"/>
        </w:rPr>
        <w:t>濟各曾多次</w:t>
      </w:r>
      <w:proofErr w:type="gramEnd"/>
      <w:r w:rsidR="00CC71B5">
        <w:rPr>
          <w:rFonts w:hint="eastAsia"/>
        </w:rPr>
        <w:t>譴責假消息，甚至指出假消息會煽動偏見和仇恨。但</w:t>
      </w:r>
      <w:r w:rsidR="00CC71B5">
        <w:rPr>
          <w:rFonts w:hint="eastAsia"/>
        </w:rPr>
        <w:t>2</w:t>
      </w:r>
      <w:r w:rsidR="00CC71B5">
        <w:t>018</w:t>
      </w:r>
      <w:r w:rsidR="00CC71B5">
        <w:rPr>
          <w:rFonts w:hint="eastAsia"/>
        </w:rPr>
        <w:t>年</w:t>
      </w:r>
      <w:r w:rsidR="00CC71B5">
        <w:rPr>
          <w:rFonts w:hint="eastAsia"/>
        </w:rPr>
        <w:t>3</w:t>
      </w:r>
      <w:r w:rsidR="00CC71B5">
        <w:rPr>
          <w:rFonts w:hint="eastAsia"/>
        </w:rPr>
        <w:t>月卻傳出</w:t>
      </w:r>
      <w:proofErr w:type="gramStart"/>
      <w:r w:rsidR="00CC71B5" w:rsidRPr="00CC71B5">
        <w:rPr>
          <w:rFonts w:ascii="inherit" w:eastAsia="新細明體" w:hAnsi="inherit" w:cs="新細明體"/>
          <w:kern w:val="0"/>
          <w:szCs w:val="24"/>
        </w:rPr>
        <w:t>梵諦</w:t>
      </w:r>
      <w:proofErr w:type="gramEnd"/>
      <w:r w:rsidR="00CC71B5" w:rsidRPr="00CC71B5">
        <w:rPr>
          <w:rFonts w:ascii="inherit" w:eastAsia="新細明體" w:hAnsi="inherit" w:cs="新細明體"/>
          <w:kern w:val="0"/>
          <w:szCs w:val="24"/>
        </w:rPr>
        <w:t>岡的傳播秘書處處長維加諾主教（</w:t>
      </w:r>
      <w:r w:rsidR="00CC71B5" w:rsidRPr="00CC71B5">
        <w:rPr>
          <w:rFonts w:ascii="inherit" w:eastAsia="新細明體" w:hAnsi="inherit" w:cs="新細明體"/>
          <w:kern w:val="0"/>
          <w:szCs w:val="24"/>
        </w:rPr>
        <w:t xml:space="preserve">Dario </w:t>
      </w:r>
      <w:proofErr w:type="spellStart"/>
      <w:r w:rsidR="00CC71B5" w:rsidRPr="00CC71B5">
        <w:rPr>
          <w:rFonts w:ascii="inherit" w:eastAsia="新細明體" w:hAnsi="inherit" w:cs="新細明體"/>
          <w:kern w:val="0"/>
          <w:szCs w:val="24"/>
        </w:rPr>
        <w:t>Vigano</w:t>
      </w:r>
      <w:proofErr w:type="spellEnd"/>
      <w:r w:rsidR="00CC71B5">
        <w:rPr>
          <w:rFonts w:ascii="inherit" w:eastAsia="新細明體" w:hAnsi="inherit" w:cs="新細明體"/>
          <w:kern w:val="0"/>
          <w:szCs w:val="24"/>
        </w:rPr>
        <w:t>）帶頭造假發布假新聞</w:t>
      </w:r>
      <w:r w:rsidR="00CC71B5">
        <w:rPr>
          <w:rFonts w:ascii="inherit" w:eastAsia="新細明體" w:hAnsi="inherit" w:cs="新細明體" w:hint="eastAsia"/>
          <w:kern w:val="0"/>
          <w:szCs w:val="24"/>
        </w:rPr>
        <w:t>。我想，在台灣基督長老教會內部也有許多</w:t>
      </w:r>
      <w:r w:rsidR="000842FA">
        <w:rPr>
          <w:rFonts w:ascii="inherit" w:eastAsia="新細明體" w:hAnsi="inherit" w:cs="新細明體" w:hint="eastAsia"/>
          <w:kern w:val="0"/>
          <w:szCs w:val="24"/>
        </w:rPr>
        <w:t>類</w:t>
      </w:r>
      <w:r w:rsidR="000842FA">
        <w:rPr>
          <w:rFonts w:ascii="inherit" w:eastAsia="新細明體" w:hAnsi="inherit" w:cs="新細明體"/>
          <w:kern w:val="0"/>
          <w:szCs w:val="24"/>
        </w:rPr>
        <w:t>似的</w:t>
      </w:r>
      <w:r w:rsidR="00CC71B5">
        <w:rPr>
          <w:rFonts w:ascii="inherit" w:eastAsia="新細明體" w:hAnsi="inherit" w:cs="新細明體" w:hint="eastAsia"/>
          <w:kern w:val="0"/>
          <w:szCs w:val="24"/>
        </w:rPr>
        <w:t>耳語、傳聞與假新聞</w:t>
      </w:r>
      <w:r w:rsidR="000842FA">
        <w:rPr>
          <w:rFonts w:ascii="inherit" w:eastAsia="新細明體" w:hAnsi="inherit" w:cs="新細明體" w:hint="eastAsia"/>
          <w:kern w:val="0"/>
          <w:szCs w:val="24"/>
        </w:rPr>
        <w:t>在</w:t>
      </w:r>
      <w:r w:rsidR="000842FA">
        <w:rPr>
          <w:rFonts w:ascii="inherit" w:eastAsia="新細明體" w:hAnsi="inherit" w:cs="新細明體"/>
          <w:kern w:val="0"/>
          <w:szCs w:val="24"/>
        </w:rPr>
        <w:t>教會內發酵，形成阻礙我們成長的原因之</w:t>
      </w:r>
      <w:proofErr w:type="gramStart"/>
      <w:r w:rsidR="000842FA">
        <w:rPr>
          <w:rFonts w:ascii="inherit" w:eastAsia="新細明體" w:hAnsi="inherit" w:cs="新細明體"/>
          <w:kern w:val="0"/>
          <w:szCs w:val="24"/>
        </w:rPr>
        <w:t>一</w:t>
      </w:r>
      <w:proofErr w:type="gramEnd"/>
      <w:r w:rsidR="00CC71B5">
        <w:rPr>
          <w:rFonts w:ascii="inherit" w:eastAsia="新細明體" w:hAnsi="inherit" w:cs="新細明體" w:hint="eastAsia"/>
          <w:kern w:val="0"/>
          <w:szCs w:val="24"/>
        </w:rPr>
        <w:t>。</w:t>
      </w:r>
    </w:p>
    <w:p w:rsidR="00B95D50" w:rsidRDefault="00CC71B5" w:rsidP="00F521FD">
      <w:pPr>
        <w:spacing w:line="400" w:lineRule="exact"/>
        <w:ind w:firstLineChars="100" w:firstLine="240"/>
      </w:pPr>
      <w:r>
        <w:rPr>
          <w:rFonts w:hint="eastAsia"/>
        </w:rPr>
        <w:t>我們身處「後</w:t>
      </w:r>
      <w:proofErr w:type="gramStart"/>
      <w:r>
        <w:rPr>
          <w:rFonts w:hint="eastAsia"/>
        </w:rPr>
        <w:t>疫</w:t>
      </w:r>
      <w:proofErr w:type="gramEnd"/>
      <w:r>
        <w:rPr>
          <w:rFonts w:hint="eastAsia"/>
        </w:rPr>
        <w:t>情」與「後真相」的時代。</w:t>
      </w:r>
      <w:r w:rsidR="00887608">
        <w:rPr>
          <w:rFonts w:hint="eastAsia"/>
        </w:rPr>
        <w:t>這</w:t>
      </w:r>
      <w:proofErr w:type="gramStart"/>
      <w:r w:rsidR="00887608">
        <w:rPr>
          <w:rFonts w:hint="eastAsia"/>
        </w:rPr>
        <w:t>可以說是</w:t>
      </w:r>
      <w:proofErr w:type="gramEnd"/>
      <w:r w:rsidR="00887608">
        <w:rPr>
          <w:rFonts w:hint="eastAsia"/>
        </w:rPr>
        <w:t>「</w:t>
      </w:r>
      <w:r w:rsidR="00887608">
        <w:rPr>
          <w:rFonts w:hint="eastAsia"/>
        </w:rPr>
        <w:t>21</w:t>
      </w:r>
      <w:r w:rsidR="00887608">
        <w:rPr>
          <w:rFonts w:hint="eastAsia"/>
        </w:rPr>
        <w:t>世紀新台灣宣教運動」所面對的新挑戰。</w:t>
      </w:r>
      <w:r>
        <w:rPr>
          <w:rFonts w:hint="eastAsia"/>
        </w:rPr>
        <w:t>如何在後</w:t>
      </w:r>
      <w:proofErr w:type="gramStart"/>
      <w:r>
        <w:rPr>
          <w:rFonts w:hint="eastAsia"/>
        </w:rPr>
        <w:t>疫</w:t>
      </w:r>
      <w:proofErr w:type="gramEnd"/>
      <w:r>
        <w:rPr>
          <w:rFonts w:hint="eastAsia"/>
        </w:rPr>
        <w:t>情時代，使人與人之間能有最基本的互信，並可以跳脫「只有我相信的才是對的」這種</w:t>
      </w:r>
      <w:proofErr w:type="gramStart"/>
      <w:r>
        <w:rPr>
          <w:rFonts w:hint="eastAsia"/>
        </w:rPr>
        <w:t>謬</w:t>
      </w:r>
      <w:proofErr w:type="gramEnd"/>
      <w:r>
        <w:rPr>
          <w:rFonts w:hint="eastAsia"/>
        </w:rPr>
        <w:t>思，再次對真理的追尋有熱情，是此時此刻的基督徒的挑戰。</w:t>
      </w:r>
    </w:p>
    <w:p w:rsidR="00CC71B5" w:rsidRDefault="00CC71B5" w:rsidP="00F521FD">
      <w:pPr>
        <w:spacing w:line="400" w:lineRule="exact"/>
        <w:ind w:firstLineChars="100" w:firstLine="240"/>
      </w:pPr>
      <w:r>
        <w:rPr>
          <w:rFonts w:hint="eastAsia"/>
        </w:rPr>
        <w:t>我在就任</w:t>
      </w:r>
      <w:r w:rsidR="00963BC7">
        <w:rPr>
          <w:rFonts w:hint="eastAsia"/>
        </w:rPr>
        <w:t>總會總幹事時，曾經提出「組織再造」與「教會再發展」的方向。這方向並不是新的、與「</w:t>
      </w:r>
      <w:r w:rsidR="00963BC7">
        <w:rPr>
          <w:rFonts w:hint="eastAsia"/>
        </w:rPr>
        <w:t>21</w:t>
      </w:r>
      <w:r w:rsidR="00963BC7">
        <w:rPr>
          <w:rFonts w:hint="eastAsia"/>
        </w:rPr>
        <w:t>世紀新台灣宣教運動」無關的方向。這是希望我們可以再次利用「</w:t>
      </w:r>
      <w:r w:rsidR="00963BC7">
        <w:rPr>
          <w:rFonts w:hint="eastAsia"/>
        </w:rPr>
        <w:t>21</w:t>
      </w:r>
      <w:r w:rsidR="00963BC7">
        <w:rPr>
          <w:rFonts w:hint="eastAsia"/>
        </w:rPr>
        <w:t>世紀新台灣宣教運動」所剩餘的時間，由調整、營造我們的共同體開始，進而讓我們的社會改變，符合上帝國的實踐。</w:t>
      </w:r>
      <w:r w:rsidR="007E2B1A">
        <w:rPr>
          <w:rFonts w:hint="eastAsia"/>
        </w:rPr>
        <w:t>我們知道台灣基督長老教會屬下有許多的機構</w:t>
      </w:r>
      <w:r w:rsidR="00045BFC">
        <w:rPr>
          <w:rFonts w:hint="eastAsia"/>
        </w:rPr>
        <w:t>，在政府還沒有完善法令之前，我們就已經照著我們的體制運作。在政府法令逐漸完備時，我們的教會與組織也開始受到規範與要求，來適用政府的法令。我們的教會不只是面對政府法令的改變，也同時面對來自社會環境的改變而不得不調整。例如我們的社會服務中，在</w:t>
      </w:r>
      <w:proofErr w:type="gramStart"/>
      <w:r w:rsidR="00045BFC">
        <w:rPr>
          <w:rFonts w:hint="eastAsia"/>
        </w:rPr>
        <w:t>1960</w:t>
      </w:r>
      <w:proofErr w:type="gramEnd"/>
      <w:r w:rsidR="00045BFC">
        <w:rPr>
          <w:rFonts w:hint="eastAsia"/>
        </w:rPr>
        <w:t>年代，許多教會都有設立</w:t>
      </w:r>
      <w:r w:rsidR="00F2588F">
        <w:rPr>
          <w:rFonts w:hint="eastAsia"/>
        </w:rPr>
        <w:t>幼稚園來服務社會裡的幼童。但在</w:t>
      </w:r>
      <w:proofErr w:type="gramStart"/>
      <w:r w:rsidR="00F2588F">
        <w:rPr>
          <w:rFonts w:hint="eastAsia"/>
        </w:rPr>
        <w:t>1990</w:t>
      </w:r>
      <w:proofErr w:type="gramEnd"/>
      <w:r w:rsidR="00F2588F">
        <w:rPr>
          <w:rFonts w:hint="eastAsia"/>
        </w:rPr>
        <w:t>年代之後，許多教會的幼稚園因為法令改變與許多私人幼稚園之設立等社會因素而結束。因此，教會的機構與教會本身都得如「有機體」般，保持活力與動力。因此，組織再造</w:t>
      </w:r>
      <w:r w:rsidR="00F2588F">
        <w:rPr>
          <w:rFonts w:hint="eastAsia"/>
        </w:rPr>
        <w:lastRenderedPageBreak/>
        <w:t>與教會再發展是這幾年間我們想要努力的方向。</w:t>
      </w:r>
    </w:p>
    <w:p w:rsidR="00132CBE" w:rsidRPr="00F93876" w:rsidRDefault="00F2588F" w:rsidP="00F521FD">
      <w:pPr>
        <w:spacing w:line="400" w:lineRule="exact"/>
        <w:ind w:firstLineChars="100" w:firstLine="240"/>
        <w:rPr>
          <w:szCs w:val="24"/>
        </w:rPr>
      </w:pPr>
      <w:r>
        <w:rPr>
          <w:rFonts w:hint="eastAsia"/>
        </w:rPr>
        <w:t>不論談及「組織再造」或「教會再發展」，不要忘記不可以忘掉「</w:t>
      </w:r>
      <w:r>
        <w:rPr>
          <w:rFonts w:hint="eastAsia"/>
        </w:rPr>
        <w:t>21</w:t>
      </w:r>
      <w:r>
        <w:rPr>
          <w:rFonts w:hint="eastAsia"/>
        </w:rPr>
        <w:t>世紀新台灣宣教運動」的目標：營造共同體與落實上帝國。</w:t>
      </w:r>
      <w:r w:rsidR="00095909">
        <w:rPr>
          <w:rFonts w:hint="eastAsia"/>
        </w:rPr>
        <w:t>組</w:t>
      </w:r>
      <w:r w:rsidR="00095909">
        <w:t>織再造及教會再發</w:t>
      </w:r>
      <w:r w:rsidR="00095909">
        <w:rPr>
          <w:rFonts w:hint="eastAsia"/>
        </w:rPr>
        <w:t>展若</w:t>
      </w:r>
      <w:r w:rsidR="00095909">
        <w:t>忘記了信仰共同體</w:t>
      </w:r>
      <w:r w:rsidR="00095909">
        <w:rPr>
          <w:rFonts w:hint="eastAsia"/>
        </w:rPr>
        <w:t>、</w:t>
      </w:r>
      <w:r w:rsidR="00095909">
        <w:t>生活共同體</w:t>
      </w:r>
      <w:r w:rsidR="00095909">
        <w:rPr>
          <w:rFonts w:hint="eastAsia"/>
        </w:rPr>
        <w:t>及</w:t>
      </w:r>
      <w:r w:rsidR="00095909">
        <w:t>上帝國</w:t>
      </w:r>
      <w:r w:rsidR="00095909">
        <w:rPr>
          <w:rFonts w:hint="eastAsia"/>
        </w:rPr>
        <w:t>，</w:t>
      </w:r>
      <w:r w:rsidR="00095909">
        <w:t>再造與再發展會成為</w:t>
      </w:r>
      <w:r w:rsidR="00572877">
        <w:rPr>
          <w:rFonts w:hint="eastAsia"/>
        </w:rPr>
        <w:t>一</w:t>
      </w:r>
      <w:r w:rsidR="00572877">
        <w:t>部自我中心的怪獸。</w:t>
      </w:r>
      <w:r w:rsidR="00572877">
        <w:rPr>
          <w:rFonts w:hint="eastAsia"/>
        </w:rPr>
        <w:t>如</w:t>
      </w:r>
      <w:r w:rsidR="00572877">
        <w:t>何不忘記「共同</w:t>
      </w:r>
      <w:r w:rsidR="00572877">
        <w:rPr>
          <w:rFonts w:hint="eastAsia"/>
        </w:rPr>
        <w:t>體</w:t>
      </w:r>
      <w:r w:rsidR="00572877">
        <w:t>」與「上帝國」呢？</w:t>
      </w:r>
      <w:r w:rsidR="00132CBE">
        <w:rPr>
          <w:rFonts w:hint="eastAsia"/>
        </w:rPr>
        <w:t>「</w:t>
      </w:r>
      <w:r w:rsidR="00132CBE">
        <w:rPr>
          <w:rFonts w:hint="eastAsia"/>
        </w:rPr>
        <w:t>2</w:t>
      </w:r>
      <w:r w:rsidR="00132CBE">
        <w:t>1</w:t>
      </w:r>
      <w:r w:rsidR="00132CBE">
        <w:rPr>
          <w:rFonts w:hint="eastAsia"/>
        </w:rPr>
        <w:t>世</w:t>
      </w:r>
      <w:r w:rsidR="00132CBE">
        <w:t>紀新台灣宣教運動」曾提出「</w:t>
      </w:r>
      <w:proofErr w:type="gramStart"/>
      <w:r w:rsidR="00132CBE">
        <w:t>靈命更新</w:t>
      </w:r>
      <w:proofErr w:type="gramEnd"/>
      <w:r w:rsidR="00132CBE">
        <w:rPr>
          <w:rFonts w:hint="eastAsia"/>
        </w:rPr>
        <w:t>、</w:t>
      </w:r>
      <w:r w:rsidR="00132CBE">
        <w:t>深化委身」</w:t>
      </w:r>
      <w:r w:rsidR="00132CBE">
        <w:rPr>
          <w:rFonts w:hint="eastAsia"/>
        </w:rPr>
        <w:t>的</w:t>
      </w:r>
      <w:r w:rsidR="00132CBE">
        <w:t>方式</w:t>
      </w:r>
      <w:r w:rsidR="00132CBE">
        <w:rPr>
          <w:rFonts w:hint="eastAsia"/>
        </w:rPr>
        <w:t>來</w:t>
      </w:r>
      <w:r w:rsidR="00132CBE">
        <w:t>營造</w:t>
      </w:r>
      <w:r w:rsidR="00132CBE">
        <w:rPr>
          <w:rFonts w:hint="eastAsia"/>
        </w:rPr>
        <w:t>共</w:t>
      </w:r>
      <w:r w:rsidR="00132CBE">
        <w:t>同體。我想</w:t>
      </w:r>
      <w:r w:rsidR="00132CBE">
        <w:rPr>
          <w:rFonts w:hint="eastAsia"/>
        </w:rPr>
        <w:t>提</w:t>
      </w:r>
      <w:r w:rsidR="00132CBE">
        <w:t>出一點點的修正，好讓我們在短短的幾年中可以更清楚。我提出來的修正是「</w:t>
      </w:r>
      <w:proofErr w:type="gramStart"/>
      <w:r w:rsidR="00132CBE">
        <w:t>靈命塑造</w:t>
      </w:r>
      <w:proofErr w:type="gramEnd"/>
      <w:r w:rsidR="00132CBE">
        <w:t>」，也就是說，</w:t>
      </w:r>
      <w:proofErr w:type="gramStart"/>
      <w:r w:rsidR="00132CBE">
        <w:t>靈命更新</w:t>
      </w:r>
      <w:proofErr w:type="gramEnd"/>
      <w:r w:rsidR="00132CBE">
        <w:t>要有一個基本的方向，也要有一個</w:t>
      </w:r>
      <w:proofErr w:type="gramStart"/>
      <w:r w:rsidR="00132CBE">
        <w:t>清楚的</w:t>
      </w:r>
      <w:proofErr w:type="gramEnd"/>
      <w:r w:rsidR="00132CBE">
        <w:rPr>
          <w:rFonts w:hint="eastAsia"/>
        </w:rPr>
        <w:t>目</w:t>
      </w:r>
      <w:r w:rsidR="00132CBE">
        <w:t>標。如果我們一直講「更新」，強調和昨天不一樣就是</w:t>
      </w:r>
      <w:r w:rsidR="00132CBE">
        <w:rPr>
          <w:rFonts w:hint="eastAsia"/>
        </w:rPr>
        <w:t>「</w:t>
      </w:r>
      <w:r w:rsidR="00132CBE">
        <w:t>更新</w:t>
      </w:r>
      <w:r w:rsidR="00132CBE">
        <w:rPr>
          <w:rFonts w:hint="eastAsia"/>
        </w:rPr>
        <w:t>」</w:t>
      </w:r>
      <w:r w:rsidR="00132CBE">
        <w:t>的話，</w:t>
      </w:r>
      <w:r w:rsidR="00132CBE">
        <w:rPr>
          <w:rFonts w:hint="eastAsia"/>
        </w:rPr>
        <w:t>這</w:t>
      </w:r>
      <w:r w:rsidR="00132CBE">
        <w:t>個「更新」有可能走向錯誤的方向也不一定。前台</w:t>
      </w:r>
      <w:r w:rsidR="00132CBE">
        <w:rPr>
          <w:rFonts w:hint="eastAsia"/>
        </w:rPr>
        <w:t>南</w:t>
      </w:r>
      <w:r w:rsidR="002C4953">
        <w:t>神學院的</w:t>
      </w:r>
      <w:r w:rsidR="002C4953">
        <w:rPr>
          <w:rFonts w:hint="eastAsia"/>
        </w:rPr>
        <w:t>教</w:t>
      </w:r>
      <w:r w:rsidR="002C4953">
        <w:t>授董俊男</w:t>
      </w:r>
      <w:r w:rsidR="002C4953">
        <w:rPr>
          <w:rFonts w:hint="eastAsia"/>
        </w:rPr>
        <w:t>牧</w:t>
      </w:r>
      <w:r w:rsidR="002C4953">
        <w:t>師</w:t>
      </w:r>
      <w:r w:rsidR="00132CBE">
        <w:t>曾經提到他去</w:t>
      </w:r>
      <w:r w:rsidR="00132CBE">
        <w:rPr>
          <w:rFonts w:hint="eastAsia"/>
        </w:rPr>
        <w:t>一</w:t>
      </w:r>
      <w:r w:rsidR="00132CBE">
        <w:t>間教會講道時的經驗。那是一</w:t>
      </w:r>
      <w:r w:rsidR="00132CBE">
        <w:rPr>
          <w:rFonts w:hint="eastAsia"/>
        </w:rPr>
        <w:t>場</w:t>
      </w:r>
      <w:r w:rsidR="00132CBE">
        <w:t>有青年帶領敬拜</w:t>
      </w:r>
      <w:r w:rsidR="00132CBE">
        <w:rPr>
          <w:rFonts w:hint="eastAsia"/>
        </w:rPr>
        <w:t>讚美</w:t>
      </w:r>
      <w:r w:rsidR="00132CBE">
        <w:t>的</w:t>
      </w:r>
      <w:r w:rsidR="00132CBE">
        <w:rPr>
          <w:rFonts w:hint="eastAsia"/>
        </w:rPr>
        <w:t>禮</w:t>
      </w:r>
      <w:r w:rsidR="00132CBE">
        <w:t>拜；敬拜讚美也是我們</w:t>
      </w:r>
      <w:r w:rsidR="00132CBE">
        <w:rPr>
          <w:rFonts w:hint="eastAsia"/>
        </w:rPr>
        <w:t>在</w:t>
      </w:r>
      <w:r w:rsidR="00132CBE">
        <w:t>「</w:t>
      </w:r>
      <w:r w:rsidR="00132CBE">
        <w:rPr>
          <w:rFonts w:hint="eastAsia"/>
        </w:rPr>
        <w:t>2</w:t>
      </w:r>
      <w:r w:rsidR="00132CBE">
        <w:t>1</w:t>
      </w:r>
      <w:r w:rsidR="00132CBE">
        <w:rPr>
          <w:rFonts w:hint="eastAsia"/>
        </w:rPr>
        <w:t>世</w:t>
      </w:r>
      <w:r w:rsidR="00132CBE">
        <w:t>紀新台灣宣教運動」的禮拜更新的一個</w:t>
      </w:r>
      <w:r w:rsidR="00132CBE">
        <w:rPr>
          <w:rFonts w:hint="eastAsia"/>
        </w:rPr>
        <w:t>方</w:t>
      </w:r>
      <w:r w:rsidR="00132CBE">
        <w:t>案。那場</w:t>
      </w:r>
      <w:proofErr w:type="gramStart"/>
      <w:r w:rsidR="00132CBE">
        <w:t>禮拜由敬拜</w:t>
      </w:r>
      <w:proofErr w:type="gramEnd"/>
      <w:r w:rsidR="00132CBE">
        <w:t>讚美開始，年</w:t>
      </w:r>
      <w:r w:rsidR="00132CBE">
        <w:rPr>
          <w:rFonts w:hint="eastAsia"/>
        </w:rPr>
        <w:t>輕</w:t>
      </w:r>
      <w:r w:rsidR="00132CBE">
        <w:t>人很投入地唱著詩歌，領唱了四、五首詩歌後結束敬拜讚美的時間。司會</w:t>
      </w:r>
      <w:r w:rsidR="00132CBE">
        <w:rPr>
          <w:rFonts w:hint="eastAsia"/>
        </w:rPr>
        <w:t>接</w:t>
      </w:r>
      <w:r w:rsidR="00132CBE">
        <w:t>下去</w:t>
      </w:r>
      <w:proofErr w:type="gramStart"/>
      <w:r w:rsidR="00132CBE">
        <w:t>交讀啟應</w:t>
      </w:r>
      <w:proofErr w:type="gramEnd"/>
      <w:r w:rsidR="00132CBE">
        <w:t>文、聖經</w:t>
      </w:r>
      <w:r w:rsidR="00132CBE">
        <w:rPr>
          <w:rFonts w:hint="eastAsia"/>
        </w:rPr>
        <w:t>。</w:t>
      </w:r>
      <w:r w:rsidR="00132CBE">
        <w:t>到董俊男牧師要</w:t>
      </w:r>
      <w:r w:rsidR="00132CBE">
        <w:rPr>
          <w:rFonts w:hint="eastAsia"/>
        </w:rPr>
        <w:t>講</w:t>
      </w:r>
      <w:r w:rsidR="00132CBE">
        <w:t>道的時候，他</w:t>
      </w:r>
      <w:r w:rsidR="002C4953">
        <w:rPr>
          <w:rFonts w:hint="eastAsia"/>
        </w:rPr>
        <w:t>看</w:t>
      </w:r>
      <w:r w:rsidR="002C4953">
        <w:t>到</w:t>
      </w:r>
      <w:r w:rsidR="002C4953">
        <w:rPr>
          <w:rFonts w:hint="eastAsia"/>
        </w:rPr>
        <w:t>剛</w:t>
      </w:r>
      <w:r w:rsidR="002C4953">
        <w:t>才帶領敬拜讚美的青年已經準備要離席了。董牧師很直接地</w:t>
      </w:r>
      <w:r w:rsidR="002C4953">
        <w:rPr>
          <w:rFonts w:hint="eastAsia"/>
        </w:rPr>
        <w:t>向</w:t>
      </w:r>
      <w:r w:rsidR="002C4953">
        <w:t>這些年</w:t>
      </w:r>
      <w:r w:rsidR="002C4953">
        <w:rPr>
          <w:rFonts w:hint="eastAsia"/>
        </w:rPr>
        <w:t>輕</w:t>
      </w:r>
      <w:r w:rsidR="002C4953">
        <w:t>人說</w:t>
      </w:r>
      <w:r w:rsidR="002C4953">
        <w:rPr>
          <w:rFonts w:hint="eastAsia"/>
        </w:rPr>
        <w:t>：</w:t>
      </w:r>
      <w:r w:rsidR="002C4953">
        <w:t>「少年仔，少年仔</w:t>
      </w:r>
      <w:r w:rsidR="002C4953">
        <w:rPr>
          <w:rFonts w:hint="eastAsia"/>
        </w:rPr>
        <w:t>！</w:t>
      </w:r>
      <w:r w:rsidR="002C4953">
        <w:t>剛才你們</w:t>
      </w:r>
      <w:r w:rsidR="002C4953">
        <w:rPr>
          <w:rFonts w:hint="eastAsia"/>
        </w:rPr>
        <w:t>帶</w:t>
      </w:r>
      <w:r w:rsidR="002C4953">
        <w:t>領敬拜讚美，我也在台下從</w:t>
      </w:r>
      <w:r w:rsidR="002C4953">
        <w:rPr>
          <w:rFonts w:hint="eastAsia"/>
        </w:rPr>
        <w:t>頭</w:t>
      </w:r>
      <w:r w:rsidR="002C4953">
        <w:t>到尾的參與。現在換我起來講上帝的話，也請你們坐下來聽一下吧！」</w:t>
      </w:r>
      <w:r w:rsidR="002C4953">
        <w:rPr>
          <w:rFonts w:hint="eastAsia"/>
        </w:rPr>
        <w:t>以</w:t>
      </w:r>
      <w:r w:rsidR="002C4953">
        <w:t>這個故事為例，是想說如果我們只強調</w:t>
      </w:r>
      <w:r w:rsidR="002C4953">
        <w:rPr>
          <w:rFonts w:hint="eastAsia"/>
        </w:rPr>
        <w:t>「</w:t>
      </w:r>
      <w:r w:rsidR="002C4953">
        <w:t>更新</w:t>
      </w:r>
      <w:r w:rsidR="002C4953">
        <w:rPr>
          <w:rFonts w:hint="eastAsia"/>
        </w:rPr>
        <w:t>」</w:t>
      </w:r>
      <w:r w:rsidR="002C4953">
        <w:t>而沒有方向，我們會迷失在</w:t>
      </w:r>
      <w:r w:rsidR="002C4953">
        <w:rPr>
          <w:rFonts w:hint="eastAsia"/>
        </w:rPr>
        <w:t>「</w:t>
      </w:r>
      <w:r w:rsidR="002C4953">
        <w:t>更新</w:t>
      </w:r>
      <w:r w:rsidR="002C4953">
        <w:rPr>
          <w:rFonts w:hint="eastAsia"/>
        </w:rPr>
        <w:t>」</w:t>
      </w:r>
      <w:r w:rsidR="002C4953">
        <w:t>中，像這些青年一樣。他們參與在禮拜更新的</w:t>
      </w:r>
      <w:proofErr w:type="gramStart"/>
      <w:r w:rsidR="002C4953">
        <w:t>一</w:t>
      </w:r>
      <w:proofErr w:type="gramEnd"/>
      <w:r w:rsidR="002C4953">
        <w:t>部份，讓禮拜的氣氛活潑、有朝氣，但他們忘記了禮拜是</w:t>
      </w:r>
      <w:r w:rsidR="002C4953">
        <w:rPr>
          <w:rFonts w:hint="eastAsia"/>
        </w:rPr>
        <w:t>開</w:t>
      </w:r>
      <w:r w:rsidR="002C4953">
        <w:t>始到結束</w:t>
      </w:r>
      <w:r w:rsidR="002C4953">
        <w:rPr>
          <w:rFonts w:hint="eastAsia"/>
        </w:rPr>
        <w:t>；</w:t>
      </w:r>
      <w:r w:rsidR="002C4953">
        <w:t>不，甚至回到我們的生活都是一場禮拜。他們以為他們的「事奉」結束了，就可以離開。這樣的</w:t>
      </w:r>
      <w:r w:rsidR="002C4953">
        <w:rPr>
          <w:rFonts w:hint="eastAsia"/>
        </w:rPr>
        <w:t>「</w:t>
      </w:r>
      <w:r w:rsidR="002C4953">
        <w:t>新」會讓</w:t>
      </w:r>
      <w:r w:rsidR="002C4953">
        <w:rPr>
          <w:rFonts w:hint="eastAsia"/>
        </w:rPr>
        <w:t>耶</w:t>
      </w:r>
      <w:r w:rsidR="00AC057B">
        <w:t>穌的福音失去滋味與</w:t>
      </w:r>
      <w:r w:rsidR="00AC057B">
        <w:rPr>
          <w:rFonts w:hint="eastAsia"/>
        </w:rPr>
        <w:t>意</w:t>
      </w:r>
      <w:r w:rsidR="00AC057B">
        <w:t>義</w:t>
      </w:r>
      <w:r w:rsidR="002C4953">
        <w:t>。因此，我希望我們的</w:t>
      </w:r>
      <w:proofErr w:type="gramStart"/>
      <w:r w:rsidR="002C4953">
        <w:t>靈命得</w:t>
      </w:r>
      <w:proofErr w:type="gramEnd"/>
      <w:r w:rsidR="002C4953">
        <w:t>要</w:t>
      </w:r>
      <w:r w:rsidR="002C4953">
        <w:rPr>
          <w:rFonts w:hint="eastAsia"/>
        </w:rPr>
        <w:t>「</w:t>
      </w:r>
      <w:r w:rsidR="002C4953">
        <w:t>形塑</w:t>
      </w:r>
      <w:r w:rsidR="002C4953">
        <w:rPr>
          <w:rFonts w:hint="eastAsia"/>
        </w:rPr>
        <w:t>」</w:t>
      </w:r>
      <w:r w:rsidR="00F93876">
        <w:rPr>
          <w:rFonts w:hint="eastAsia"/>
        </w:rPr>
        <w:t>，</w:t>
      </w:r>
      <w:r w:rsidR="00F93876">
        <w:t>如同</w:t>
      </w:r>
      <w:r w:rsidR="00F93876">
        <w:rPr>
          <w:rFonts w:hint="eastAsia"/>
        </w:rPr>
        <w:t>上</w:t>
      </w:r>
      <w:r w:rsidR="00F93876">
        <w:t>帝</w:t>
      </w:r>
      <w:proofErr w:type="gramStart"/>
      <w:r w:rsidR="00F93876">
        <w:t>向耶利米說的</w:t>
      </w:r>
      <w:proofErr w:type="gramEnd"/>
      <w:r w:rsidR="00F93876">
        <w:t>一樣：</w:t>
      </w:r>
      <w:r w:rsidR="00F93876">
        <w:rPr>
          <w:rFonts w:hint="eastAsia"/>
        </w:rPr>
        <w:t>「</w:t>
      </w:r>
      <w:r w:rsidR="00F93876" w:rsidRPr="00F93876">
        <w:rPr>
          <w:rFonts w:ascii="bstw" w:hAnsi="bstw"/>
          <w:szCs w:val="24"/>
        </w:rPr>
        <w:t>耶和華說：</w:t>
      </w:r>
      <w:proofErr w:type="gramStart"/>
      <w:r w:rsidR="00F93876" w:rsidRPr="00F93876">
        <w:rPr>
          <w:rFonts w:ascii="bstw" w:hAnsi="bstw"/>
          <w:szCs w:val="24"/>
          <w:u w:val="single"/>
        </w:rPr>
        <w:t>以色列</w:t>
      </w:r>
      <w:r w:rsidR="00F93876" w:rsidRPr="00F93876">
        <w:rPr>
          <w:rFonts w:ascii="bstw" w:hAnsi="bstw"/>
          <w:szCs w:val="24"/>
        </w:rPr>
        <w:t>家啊</w:t>
      </w:r>
      <w:proofErr w:type="gramEnd"/>
      <w:r w:rsidR="00F93876" w:rsidRPr="00F93876">
        <w:rPr>
          <w:rFonts w:ascii="bstw" w:hAnsi="bstw"/>
          <w:szCs w:val="24"/>
        </w:rPr>
        <w:t>，我待你們，豈不能照這窯</w:t>
      </w:r>
      <w:proofErr w:type="gramStart"/>
      <w:r w:rsidR="00F93876" w:rsidRPr="00F93876">
        <w:rPr>
          <w:rFonts w:ascii="bstw" w:hAnsi="bstw"/>
          <w:szCs w:val="24"/>
        </w:rPr>
        <w:t>匠弄泥嗎</w:t>
      </w:r>
      <w:proofErr w:type="gramEnd"/>
      <w:r w:rsidR="00F93876" w:rsidRPr="00F93876">
        <w:rPr>
          <w:rFonts w:ascii="bstw" w:hAnsi="bstw"/>
          <w:szCs w:val="24"/>
        </w:rPr>
        <w:t>？</w:t>
      </w:r>
      <w:proofErr w:type="gramStart"/>
      <w:r w:rsidR="00F93876" w:rsidRPr="00F93876">
        <w:rPr>
          <w:rFonts w:ascii="bstw" w:hAnsi="bstw"/>
          <w:szCs w:val="24"/>
          <w:u w:val="single"/>
        </w:rPr>
        <w:t>以色列</w:t>
      </w:r>
      <w:r w:rsidR="00F93876" w:rsidRPr="00F93876">
        <w:rPr>
          <w:rFonts w:ascii="bstw" w:hAnsi="bstw"/>
          <w:szCs w:val="24"/>
        </w:rPr>
        <w:t>家啊</w:t>
      </w:r>
      <w:proofErr w:type="gramEnd"/>
      <w:r w:rsidR="00F93876" w:rsidRPr="00F93876">
        <w:rPr>
          <w:rFonts w:ascii="bstw" w:hAnsi="bstw"/>
          <w:szCs w:val="24"/>
        </w:rPr>
        <w:t>，泥在窯</w:t>
      </w:r>
      <w:proofErr w:type="gramStart"/>
      <w:r w:rsidR="00F93876" w:rsidRPr="00F93876">
        <w:rPr>
          <w:rFonts w:ascii="bstw" w:hAnsi="bstw"/>
          <w:szCs w:val="24"/>
        </w:rPr>
        <w:t>匠</w:t>
      </w:r>
      <w:proofErr w:type="gramEnd"/>
      <w:r w:rsidR="00F93876" w:rsidRPr="00F93876">
        <w:rPr>
          <w:rFonts w:ascii="bstw" w:hAnsi="bstw"/>
          <w:szCs w:val="24"/>
        </w:rPr>
        <w:t>的手中怎樣，你們在我的手中也怎樣。</w:t>
      </w:r>
      <w:r w:rsidR="00F93876">
        <w:rPr>
          <w:rFonts w:ascii="bstw" w:hAnsi="bstw" w:hint="eastAsia"/>
          <w:szCs w:val="24"/>
        </w:rPr>
        <w:t>」</w:t>
      </w:r>
      <w:r w:rsidR="00F93876">
        <w:rPr>
          <w:rFonts w:ascii="bstw" w:hAnsi="bstw" w:hint="eastAsia"/>
          <w:szCs w:val="24"/>
        </w:rPr>
        <w:t>(</w:t>
      </w:r>
      <w:r w:rsidR="00F93876">
        <w:rPr>
          <w:rFonts w:ascii="bstw" w:hAnsi="bstw" w:hint="eastAsia"/>
          <w:szCs w:val="24"/>
        </w:rPr>
        <w:t>耶</w:t>
      </w:r>
      <w:proofErr w:type="gramStart"/>
      <w:r w:rsidR="00F93876">
        <w:rPr>
          <w:rFonts w:ascii="bstw" w:hAnsi="bstw" w:hint="eastAsia"/>
          <w:szCs w:val="24"/>
        </w:rPr>
        <w:t>利</w:t>
      </w:r>
      <w:r w:rsidR="00F93876">
        <w:rPr>
          <w:rFonts w:ascii="bstw" w:hAnsi="bstw"/>
          <w:szCs w:val="24"/>
        </w:rPr>
        <w:t>米書</w:t>
      </w:r>
      <w:proofErr w:type="gramEnd"/>
      <w:r w:rsidR="00F93876">
        <w:rPr>
          <w:rFonts w:ascii="bstw" w:hAnsi="bstw" w:hint="eastAsia"/>
          <w:szCs w:val="24"/>
        </w:rPr>
        <w:t>1</w:t>
      </w:r>
      <w:r w:rsidR="00F93876">
        <w:rPr>
          <w:rFonts w:ascii="bstw" w:hAnsi="bstw"/>
          <w:szCs w:val="24"/>
        </w:rPr>
        <w:t>0:21</w:t>
      </w:r>
      <w:r w:rsidR="00F93876">
        <w:rPr>
          <w:rFonts w:ascii="bstw" w:hAnsi="bstw" w:hint="eastAsia"/>
          <w:szCs w:val="24"/>
        </w:rPr>
        <w:t>)</w:t>
      </w:r>
      <w:r w:rsidR="00F93876">
        <w:rPr>
          <w:rFonts w:ascii="bstw" w:hAnsi="bstw" w:hint="eastAsia"/>
          <w:szCs w:val="24"/>
        </w:rPr>
        <w:t>成</w:t>
      </w:r>
      <w:r w:rsidR="00F93876">
        <w:rPr>
          <w:rFonts w:ascii="bstw" w:hAnsi="bstw"/>
          <w:szCs w:val="24"/>
        </w:rPr>
        <w:t>為基督徒就要願意讓上帝按照</w:t>
      </w:r>
      <w:proofErr w:type="gramStart"/>
      <w:r w:rsidR="00F93876">
        <w:rPr>
          <w:rFonts w:ascii="bstw" w:hAnsi="bstw"/>
          <w:szCs w:val="24"/>
        </w:rPr>
        <w:t>衪</w:t>
      </w:r>
      <w:proofErr w:type="gramEnd"/>
      <w:r w:rsidR="00F93876">
        <w:rPr>
          <w:rFonts w:ascii="bstw" w:hAnsi="bstw"/>
          <w:szCs w:val="24"/>
        </w:rPr>
        <w:t>的旨意來形塑我們，使我們成為</w:t>
      </w:r>
      <w:proofErr w:type="gramStart"/>
      <w:r w:rsidR="00F93876">
        <w:rPr>
          <w:rFonts w:ascii="bstw" w:hAnsi="bstw"/>
          <w:szCs w:val="24"/>
        </w:rPr>
        <w:t>衪</w:t>
      </w:r>
      <w:proofErr w:type="gramEnd"/>
      <w:r w:rsidR="00F93876">
        <w:rPr>
          <w:rFonts w:ascii="bstw" w:hAnsi="bstw"/>
          <w:szCs w:val="24"/>
        </w:rPr>
        <w:t>的器皿。「形塑」就是一個方向，朝著上帝</w:t>
      </w:r>
      <w:r w:rsidR="00F93876">
        <w:rPr>
          <w:rFonts w:ascii="bstw" w:hAnsi="bstw" w:hint="eastAsia"/>
          <w:szCs w:val="24"/>
        </w:rPr>
        <w:t>的</w:t>
      </w:r>
      <w:r w:rsidR="00F93876">
        <w:rPr>
          <w:rFonts w:ascii="bstw" w:hAnsi="bstw"/>
          <w:szCs w:val="24"/>
        </w:rPr>
        <w:t>心意來捏造、</w:t>
      </w:r>
      <w:r w:rsidR="00F93876">
        <w:rPr>
          <w:rFonts w:ascii="bstw" w:hAnsi="bstw" w:hint="eastAsia"/>
          <w:szCs w:val="24"/>
        </w:rPr>
        <w:t>成</w:t>
      </w:r>
      <w:r w:rsidR="00F93876">
        <w:rPr>
          <w:rFonts w:ascii="bstw" w:hAnsi="bstw"/>
          <w:szCs w:val="24"/>
        </w:rPr>
        <w:t>型。朝著上帝的心意</w:t>
      </w:r>
      <w:r w:rsidR="00F93876">
        <w:rPr>
          <w:rFonts w:ascii="bstw" w:hAnsi="bstw" w:hint="eastAsia"/>
          <w:szCs w:val="24"/>
        </w:rPr>
        <w:t>來</w:t>
      </w:r>
      <w:r w:rsidR="00F93876">
        <w:rPr>
          <w:rFonts w:ascii="bstw" w:hAnsi="bstw"/>
          <w:szCs w:val="24"/>
        </w:rPr>
        <w:t>形塑其實也正是朝著落實上帝國的方向前進。因此，我希望</w:t>
      </w:r>
      <w:r w:rsidR="00F93876">
        <w:rPr>
          <w:rFonts w:ascii="bstw" w:hAnsi="bstw" w:hint="eastAsia"/>
          <w:szCs w:val="24"/>
        </w:rPr>
        <w:t>台</w:t>
      </w:r>
      <w:r w:rsidR="00F93876">
        <w:rPr>
          <w:rFonts w:ascii="bstw" w:hAnsi="bstw"/>
          <w:szCs w:val="24"/>
        </w:rPr>
        <w:t>灣基督長</w:t>
      </w:r>
      <w:r w:rsidR="00F93876">
        <w:rPr>
          <w:rFonts w:ascii="bstw" w:hAnsi="bstw" w:hint="eastAsia"/>
          <w:szCs w:val="24"/>
        </w:rPr>
        <w:t>老</w:t>
      </w:r>
      <w:r w:rsidR="00F93876">
        <w:rPr>
          <w:rFonts w:ascii="bstw" w:hAnsi="bstw"/>
          <w:szCs w:val="24"/>
        </w:rPr>
        <w:t>教會</w:t>
      </w:r>
      <w:r w:rsidR="00F93876">
        <w:rPr>
          <w:rFonts w:ascii="bstw" w:hAnsi="bstw" w:hint="eastAsia"/>
          <w:szCs w:val="24"/>
        </w:rPr>
        <w:t>1</w:t>
      </w:r>
      <w:r w:rsidR="00F93876">
        <w:rPr>
          <w:rFonts w:ascii="bstw" w:hAnsi="bstw"/>
          <w:szCs w:val="24"/>
        </w:rPr>
        <w:t>300</w:t>
      </w:r>
      <w:r w:rsidR="00F93876">
        <w:rPr>
          <w:rFonts w:ascii="bstw" w:hAnsi="bstw" w:hint="eastAsia"/>
          <w:szCs w:val="24"/>
        </w:rPr>
        <w:t>多</w:t>
      </w:r>
      <w:r w:rsidR="00F93876">
        <w:rPr>
          <w:rFonts w:ascii="bstw" w:hAnsi="bstw"/>
          <w:szCs w:val="24"/>
        </w:rPr>
        <w:t>間的教會的兄</w:t>
      </w:r>
      <w:r w:rsidR="00F93876">
        <w:rPr>
          <w:rFonts w:ascii="bstw" w:hAnsi="bstw" w:hint="eastAsia"/>
          <w:szCs w:val="24"/>
        </w:rPr>
        <w:t>弟</w:t>
      </w:r>
      <w:r w:rsidR="00F93876">
        <w:rPr>
          <w:rFonts w:ascii="bstw" w:hAnsi="bstw"/>
          <w:szCs w:val="24"/>
        </w:rPr>
        <w:t>姊妹可以</w:t>
      </w:r>
      <w:r w:rsidR="00F93876">
        <w:rPr>
          <w:rFonts w:ascii="bstw" w:hAnsi="bstw" w:hint="eastAsia"/>
          <w:szCs w:val="24"/>
        </w:rPr>
        <w:t>立</w:t>
      </w:r>
      <w:r w:rsidR="00F93876">
        <w:rPr>
          <w:rFonts w:ascii="bstw" w:hAnsi="bstw"/>
          <w:szCs w:val="24"/>
        </w:rPr>
        <w:t>志</w:t>
      </w:r>
      <w:r w:rsidR="00F93876">
        <w:rPr>
          <w:rFonts w:ascii="bstw" w:hAnsi="bstw" w:hint="eastAsia"/>
          <w:szCs w:val="24"/>
        </w:rPr>
        <w:t>以</w:t>
      </w:r>
      <w:r w:rsidR="00F93876">
        <w:rPr>
          <w:rFonts w:ascii="bstw" w:hAnsi="bstw"/>
          <w:szCs w:val="24"/>
        </w:rPr>
        <w:t>「</w:t>
      </w:r>
      <w:proofErr w:type="gramStart"/>
      <w:r w:rsidR="00F93876">
        <w:rPr>
          <w:rFonts w:ascii="bstw" w:hAnsi="bstw"/>
          <w:szCs w:val="24"/>
        </w:rPr>
        <w:t>靈命塑造</w:t>
      </w:r>
      <w:proofErr w:type="gramEnd"/>
      <w:r w:rsidR="00F93876">
        <w:rPr>
          <w:rFonts w:ascii="bstw" w:hAnsi="bstw"/>
          <w:szCs w:val="24"/>
        </w:rPr>
        <w:t>」</w:t>
      </w:r>
      <w:r w:rsidR="00F93876">
        <w:rPr>
          <w:rFonts w:ascii="bstw" w:hAnsi="bstw" w:hint="eastAsia"/>
          <w:szCs w:val="24"/>
        </w:rPr>
        <w:t>來</w:t>
      </w:r>
      <w:r w:rsidR="00F93876">
        <w:rPr>
          <w:rFonts w:ascii="bstw" w:hAnsi="bstw"/>
          <w:szCs w:val="24"/>
        </w:rPr>
        <w:t>成為「</w:t>
      </w:r>
      <w:r w:rsidR="00F93876">
        <w:rPr>
          <w:rFonts w:ascii="bstw" w:hAnsi="bstw" w:hint="eastAsia"/>
          <w:szCs w:val="24"/>
        </w:rPr>
        <w:t>2</w:t>
      </w:r>
      <w:r w:rsidR="00F93876">
        <w:rPr>
          <w:rFonts w:ascii="bstw" w:hAnsi="bstw"/>
          <w:szCs w:val="24"/>
        </w:rPr>
        <w:t>1</w:t>
      </w:r>
      <w:r w:rsidR="00F93876">
        <w:rPr>
          <w:rFonts w:ascii="bstw" w:hAnsi="bstw" w:hint="eastAsia"/>
          <w:szCs w:val="24"/>
        </w:rPr>
        <w:t>世</w:t>
      </w:r>
      <w:r w:rsidR="00F93876">
        <w:rPr>
          <w:rFonts w:ascii="bstw" w:hAnsi="bstw"/>
          <w:szCs w:val="24"/>
        </w:rPr>
        <w:t>紀新台灣宣教運動」最後幾年的努力目標。</w:t>
      </w:r>
    </w:p>
    <w:p w:rsidR="00A301B0" w:rsidRDefault="00A301B0" w:rsidP="00F521FD">
      <w:pPr>
        <w:spacing w:line="400" w:lineRule="exact"/>
        <w:ind w:firstLineChars="100" w:firstLine="240"/>
      </w:pPr>
      <w:proofErr w:type="gramStart"/>
      <w:r>
        <w:rPr>
          <w:rFonts w:hint="eastAsia"/>
        </w:rPr>
        <w:t>靈</w:t>
      </w:r>
      <w:r>
        <w:t>命塑造</w:t>
      </w:r>
      <w:proofErr w:type="gramEnd"/>
      <w:r>
        <w:t>，</w:t>
      </w:r>
      <w:r>
        <w:rPr>
          <w:rFonts w:hint="eastAsia"/>
        </w:rPr>
        <w:t>在</w:t>
      </w:r>
      <w:r>
        <w:t>實踐上可分成兩</w:t>
      </w:r>
      <w:r>
        <w:rPr>
          <w:rFonts w:hint="eastAsia"/>
        </w:rPr>
        <w:t>個</w:t>
      </w:r>
      <w:r>
        <w:t>要點。</w:t>
      </w:r>
    </w:p>
    <w:p w:rsidR="00F2588F" w:rsidRDefault="00A301B0" w:rsidP="00F521FD">
      <w:pPr>
        <w:spacing w:line="400" w:lineRule="exact"/>
        <w:ind w:firstLineChars="100" w:firstLine="240"/>
      </w:pPr>
      <w:r>
        <w:rPr>
          <w:rFonts w:hint="eastAsia"/>
        </w:rPr>
        <w:t>首</w:t>
      </w:r>
      <w:r>
        <w:t>先是願意跟隨耶穌。</w:t>
      </w:r>
      <w:r w:rsidR="00572877">
        <w:rPr>
          <w:rFonts w:hint="eastAsia"/>
        </w:rPr>
        <w:t>宗</w:t>
      </w:r>
      <w:r w:rsidR="00572877">
        <w:t>教改革時間的</w:t>
      </w:r>
      <w:r w:rsidR="00572877">
        <w:rPr>
          <w:rFonts w:hint="eastAsia"/>
        </w:rPr>
        <w:t>基</w:t>
      </w:r>
      <w:r w:rsidR="00572877">
        <w:t>本</w:t>
      </w:r>
      <w:r w:rsidR="00BE04A9">
        <w:rPr>
          <w:rFonts w:hint="eastAsia"/>
        </w:rPr>
        <w:t>態</w:t>
      </w:r>
      <w:r w:rsidR="00BE04A9">
        <w:t>度</w:t>
      </w:r>
      <w:r w:rsidR="00572877">
        <w:t>就是「回到原點</w:t>
      </w:r>
      <w:r w:rsidR="00572877">
        <w:rPr>
          <w:rFonts w:hint="eastAsia"/>
        </w:rPr>
        <w:t>(</w:t>
      </w:r>
      <w:r w:rsidR="00572877">
        <w:rPr>
          <w:rFonts w:hint="eastAsia"/>
        </w:rPr>
        <w:t>歸</w:t>
      </w:r>
      <w:r w:rsidR="00572877">
        <w:t>回</w:t>
      </w:r>
      <w:r w:rsidR="00572877">
        <w:rPr>
          <w:rFonts w:hint="eastAsia"/>
        </w:rPr>
        <w:t>、</w:t>
      </w:r>
      <w:r w:rsidR="00572877">
        <w:t xml:space="preserve">ad </w:t>
      </w:r>
      <w:proofErr w:type="spellStart"/>
      <w:r w:rsidR="00572877">
        <w:t>fontes</w:t>
      </w:r>
      <w:proofErr w:type="spellEnd"/>
      <w:r w:rsidR="00572877">
        <w:t>)</w:t>
      </w:r>
      <w:r w:rsidR="00572877">
        <w:rPr>
          <w:rFonts w:hint="eastAsia"/>
        </w:rPr>
        <w:t>」</w:t>
      </w:r>
      <w:r w:rsidR="00BE04A9">
        <w:rPr>
          <w:rFonts w:hint="eastAsia"/>
        </w:rPr>
        <w:t>，</w:t>
      </w:r>
      <w:r w:rsidR="00BE04A9">
        <w:t>而宗教改革時就是強調回到聖經與初代教會的信仰</w:t>
      </w:r>
      <w:r w:rsidR="00572877">
        <w:rPr>
          <w:rFonts w:hint="eastAsia"/>
        </w:rPr>
        <w:t>。</w:t>
      </w:r>
      <w:r w:rsidR="00572877">
        <w:t>台灣基督長老教會若自許為</w:t>
      </w:r>
      <w:proofErr w:type="gramStart"/>
      <w:r w:rsidR="00572877">
        <w:rPr>
          <w:rFonts w:hint="eastAsia"/>
        </w:rPr>
        <w:t>是</w:t>
      </w:r>
      <w:r w:rsidR="00572877">
        <w:t>改宗中的</w:t>
      </w:r>
      <w:proofErr w:type="gramEnd"/>
      <w:r w:rsidR="00572877">
        <w:t>教會，就得</w:t>
      </w:r>
      <w:proofErr w:type="gramStart"/>
      <w:r w:rsidR="00572877">
        <w:t>不斷地歸回</w:t>
      </w:r>
      <w:proofErr w:type="gramEnd"/>
      <w:r w:rsidR="00BE04A9">
        <w:rPr>
          <w:rFonts w:hint="eastAsia"/>
        </w:rPr>
        <w:t>，</w:t>
      </w:r>
      <w:r w:rsidR="00BE04A9">
        <w:t>並重新塑造</w:t>
      </w:r>
      <w:r w:rsidR="00572877">
        <w:t>。</w:t>
      </w:r>
      <w:r w:rsidR="00572877">
        <w:rPr>
          <w:rFonts w:hint="eastAsia"/>
        </w:rPr>
        <w:t>歸</w:t>
      </w:r>
      <w:r w:rsidR="00572877">
        <w:t>回不是</w:t>
      </w:r>
      <w:r w:rsidR="00572877">
        <w:rPr>
          <w:rFonts w:hint="eastAsia"/>
        </w:rPr>
        <w:t>其他</w:t>
      </w:r>
      <w:r w:rsidR="00BE04A9">
        <w:t>教派幾年前喊出來的「回家」，而是得歸回到耶穌基督</w:t>
      </w:r>
      <w:proofErr w:type="gramStart"/>
      <w:r w:rsidR="00BE04A9">
        <w:t>—</w:t>
      </w:r>
      <w:proofErr w:type="gramEnd"/>
      <w:r w:rsidR="00BE04A9">
        <w:rPr>
          <w:rFonts w:hint="eastAsia"/>
        </w:rPr>
        <w:t>聖</w:t>
      </w:r>
      <w:r w:rsidR="00BE04A9">
        <w:t>經</w:t>
      </w:r>
      <w:r w:rsidR="00BE04A9">
        <w:rPr>
          <w:rFonts w:hint="eastAsia"/>
        </w:rPr>
        <w:t>所</w:t>
      </w:r>
      <w:r w:rsidR="00BE04A9">
        <w:t>見證的耶穌的身</w:t>
      </w:r>
      <w:r w:rsidR="00BE04A9">
        <w:lastRenderedPageBreak/>
        <w:t>上</w:t>
      </w:r>
      <w:r w:rsidR="00BE04A9">
        <w:rPr>
          <w:rFonts w:hint="eastAsia"/>
        </w:rPr>
        <w:t>，</w:t>
      </w:r>
      <w:r w:rsidR="00BE04A9">
        <w:t>並讓自己與耶</w:t>
      </w:r>
      <w:r w:rsidR="00BE04A9">
        <w:rPr>
          <w:rFonts w:hint="eastAsia"/>
        </w:rPr>
        <w:t>穌</w:t>
      </w:r>
      <w:r w:rsidR="00BE04A9">
        <w:t>相遇，自己的生命願意委身於耶穌，學習耶穌的樣式。</w:t>
      </w:r>
      <w:r>
        <w:rPr>
          <w:rFonts w:hint="eastAsia"/>
        </w:rPr>
        <w:t>不</w:t>
      </w:r>
      <w:r>
        <w:t>只在教會聚會時，</w:t>
      </w:r>
      <w:r>
        <w:rPr>
          <w:rFonts w:hint="eastAsia"/>
        </w:rPr>
        <w:t>意</w:t>
      </w:r>
      <w:r>
        <w:t>識到自己</w:t>
      </w:r>
      <w:r>
        <w:rPr>
          <w:rFonts w:hint="eastAsia"/>
        </w:rPr>
        <w:t>的</w:t>
      </w:r>
      <w:r>
        <w:t>基督徒身分，更是要在日常生活中努力</w:t>
      </w:r>
      <w:r>
        <w:rPr>
          <w:rFonts w:hint="eastAsia"/>
        </w:rPr>
        <w:t>學</w:t>
      </w:r>
      <w:r>
        <w:t>習耶穌、跟隨耶穌</w:t>
      </w:r>
      <w:proofErr w:type="gramStart"/>
      <w:r w:rsidR="00AC057B">
        <w:t>—</w:t>
      </w:r>
      <w:proofErr w:type="gramEnd"/>
      <w:r w:rsidR="00AC057B">
        <w:t>學習耶穌</w:t>
      </w:r>
      <w:r w:rsidR="00AC057B">
        <w:rPr>
          <w:rFonts w:hint="eastAsia"/>
        </w:rPr>
        <w:t>不求</w:t>
      </w:r>
      <w:r w:rsidR="00AC057B">
        <w:t>回饋的愛、學習耶穌關懷社會邊緣人、</w:t>
      </w:r>
      <w:r w:rsidR="00AC057B">
        <w:rPr>
          <w:rFonts w:hint="eastAsia"/>
        </w:rPr>
        <w:t>接</w:t>
      </w:r>
      <w:r w:rsidR="00AC057B">
        <w:t>納被人唾棄的人</w:t>
      </w:r>
      <w:r w:rsidR="00AC057B">
        <w:rPr>
          <w:rFonts w:hint="eastAsia"/>
        </w:rPr>
        <w:t>、</w:t>
      </w:r>
      <w:r w:rsidR="00AC057B">
        <w:t>醫治身體與心靈受傷的人</w:t>
      </w:r>
      <w:r w:rsidR="00AC057B">
        <w:rPr>
          <w:rFonts w:hint="eastAsia"/>
        </w:rPr>
        <w:t>；</w:t>
      </w:r>
      <w:r w:rsidR="00AC057B">
        <w:t>學習耶穌與上帝的親密關係及明白、順服上帝的旨意；學習耶穌願意背起十字</w:t>
      </w:r>
      <w:r w:rsidR="00AC057B">
        <w:rPr>
          <w:rFonts w:hint="eastAsia"/>
        </w:rPr>
        <w:t>架</w:t>
      </w:r>
      <w:r w:rsidR="00AC057B">
        <w:t>為拯救世人</w:t>
      </w:r>
      <w:r w:rsidR="00AC057B">
        <w:rPr>
          <w:rFonts w:hint="eastAsia"/>
        </w:rPr>
        <w:t>…</w:t>
      </w:r>
      <w:r w:rsidR="00AC057B">
        <w:t>。跟隨耶穌</w:t>
      </w:r>
      <w:r w:rsidR="00AC057B">
        <w:rPr>
          <w:rFonts w:hint="eastAsia"/>
        </w:rPr>
        <w:t>就</w:t>
      </w:r>
      <w:r w:rsidR="007E00AE">
        <w:t>是</w:t>
      </w:r>
      <w:proofErr w:type="gramStart"/>
      <w:r w:rsidR="007E00AE">
        <w:t>我們靈命</w:t>
      </w:r>
      <w:r w:rsidR="00AC057B">
        <w:t>塑</w:t>
      </w:r>
      <w:r w:rsidR="007E00AE">
        <w:rPr>
          <w:rFonts w:hint="eastAsia"/>
        </w:rPr>
        <w:t>造</w:t>
      </w:r>
      <w:proofErr w:type="gramEnd"/>
      <w:r w:rsidR="00AC057B">
        <w:t>的方向與重要</w:t>
      </w:r>
      <w:r w:rsidR="007E00AE">
        <w:rPr>
          <w:rFonts w:hint="eastAsia"/>
        </w:rPr>
        <w:t>目標</w:t>
      </w:r>
      <w:r w:rsidR="00AC057B">
        <w:t>。</w:t>
      </w:r>
    </w:p>
    <w:p w:rsidR="00AC057B" w:rsidRDefault="00AC057B" w:rsidP="00F521FD">
      <w:pPr>
        <w:spacing w:line="400" w:lineRule="exact"/>
        <w:ind w:firstLineChars="100" w:firstLine="240"/>
      </w:pPr>
      <w:r>
        <w:rPr>
          <w:rFonts w:hint="eastAsia"/>
        </w:rPr>
        <w:t>第</w:t>
      </w:r>
      <w:r>
        <w:t>二、與上帝同工。</w:t>
      </w:r>
      <w:r w:rsidR="007E00AE">
        <w:rPr>
          <w:rFonts w:hint="eastAsia"/>
        </w:rPr>
        <w:t>跟隨耶穌之外，也得要與上帝同工。台灣基督長老教會的宣教目標是要落實上帝國，相信宣教乃是上帝的宣教</w:t>
      </w:r>
      <w:proofErr w:type="gramStart"/>
      <w:r w:rsidR="007E00AE">
        <w:t>—</w:t>
      </w:r>
      <w:proofErr w:type="gramEnd"/>
      <w:r w:rsidR="007E00AE">
        <w:rPr>
          <w:rFonts w:hint="eastAsia"/>
        </w:rPr>
        <w:t>上帝主動發起的宣教，而非我們為主體的宣教，我們只是上帝宣教的器皿。因此，我們得與上帝同工才能真正成為上帝的器皿。與上帝同工會讓我們的</w:t>
      </w:r>
      <w:proofErr w:type="gramStart"/>
      <w:r w:rsidR="007E00AE">
        <w:rPr>
          <w:rFonts w:hint="eastAsia"/>
        </w:rPr>
        <w:t>宣教觀更廣闊</w:t>
      </w:r>
      <w:proofErr w:type="gramEnd"/>
      <w:r w:rsidR="007E00AE">
        <w:rPr>
          <w:rFonts w:hint="eastAsia"/>
        </w:rPr>
        <w:t>，且謙卑在上帝的帶領之中。我們得承認，我們</w:t>
      </w:r>
      <w:proofErr w:type="gramStart"/>
      <w:r w:rsidR="007E00AE">
        <w:rPr>
          <w:rFonts w:hint="eastAsia"/>
        </w:rPr>
        <w:t>的弱軟中</w:t>
      </w:r>
      <w:proofErr w:type="gramEnd"/>
      <w:r w:rsidR="007E00AE">
        <w:rPr>
          <w:rFonts w:hint="eastAsia"/>
        </w:rPr>
        <w:t>需要「受人肯定」才能轉換為我們的服事、工作的動能。但「受人肯定」後，往往在不注意時，我們開始為自己建造偶像、成為偶像，建造屬於自己的</w:t>
      </w:r>
      <w:proofErr w:type="gramStart"/>
      <w:r w:rsidR="007E00AE">
        <w:rPr>
          <w:rFonts w:hint="eastAsia"/>
        </w:rPr>
        <w:t>巴別塔</w:t>
      </w:r>
      <w:proofErr w:type="gramEnd"/>
      <w:r w:rsidR="007E00AE">
        <w:rPr>
          <w:rFonts w:hint="eastAsia"/>
        </w:rPr>
        <w:t>而忘記上帝的宣教使命與落實上帝國的目標。因此靈性塑造時也要記住我們乃是與上帝同工，而不是取代上帝、成為上帝。</w:t>
      </w:r>
    </w:p>
    <w:p w:rsidR="007E00AE" w:rsidRDefault="007E00AE" w:rsidP="00F521FD">
      <w:pPr>
        <w:spacing w:line="400" w:lineRule="exact"/>
      </w:pPr>
    </w:p>
    <w:p w:rsidR="007E00AE" w:rsidRDefault="007E00AE" w:rsidP="00F521FD">
      <w:pPr>
        <w:pStyle w:val="aa"/>
        <w:spacing w:line="400" w:lineRule="exact"/>
        <w:jc w:val="left"/>
        <w:rPr>
          <w:rFonts w:hint="eastAsia"/>
        </w:rPr>
      </w:pPr>
      <w:r>
        <w:rPr>
          <w:rFonts w:hint="eastAsia"/>
        </w:rPr>
        <w:t>結論</w:t>
      </w:r>
    </w:p>
    <w:p w:rsidR="007B471F" w:rsidRDefault="007E00AE" w:rsidP="00F521FD">
      <w:pPr>
        <w:pStyle w:val="Web"/>
        <w:shd w:val="clear" w:color="auto" w:fill="FFFFFF"/>
        <w:spacing w:before="225" w:beforeAutospacing="0" w:after="225" w:afterAutospacing="0" w:line="400" w:lineRule="exact"/>
        <w:jc w:val="both"/>
        <w:textAlignment w:val="baseline"/>
        <w:rPr>
          <w:rFonts w:asciiTheme="minorHAnsi" w:eastAsiaTheme="minorEastAsia" w:hAnsiTheme="minorHAnsi" w:cstheme="minorBidi"/>
          <w:kern w:val="2"/>
          <w:szCs w:val="22"/>
        </w:rPr>
      </w:pPr>
      <w:r>
        <w:rPr>
          <w:rFonts w:hint="eastAsia"/>
        </w:rPr>
        <w:t xml:space="preserve">  </w:t>
      </w:r>
      <w:r w:rsidRPr="00D00028">
        <w:rPr>
          <w:rFonts w:asciiTheme="minorHAnsi" w:eastAsiaTheme="minorEastAsia" w:hAnsiTheme="minorHAnsi" w:cstheme="minorBidi" w:hint="eastAsia"/>
          <w:kern w:val="2"/>
          <w:szCs w:val="22"/>
        </w:rPr>
        <w:t>在「</w:t>
      </w:r>
      <w:r w:rsidRPr="00D00028">
        <w:rPr>
          <w:rFonts w:asciiTheme="minorHAnsi" w:eastAsiaTheme="minorEastAsia" w:hAnsiTheme="minorHAnsi" w:cstheme="minorBidi" w:hint="eastAsia"/>
          <w:kern w:val="2"/>
          <w:szCs w:val="22"/>
        </w:rPr>
        <w:t>21</w:t>
      </w:r>
      <w:r w:rsidRPr="00D00028">
        <w:rPr>
          <w:rFonts w:asciiTheme="minorHAnsi" w:eastAsiaTheme="minorEastAsia" w:hAnsiTheme="minorHAnsi" w:cstheme="minorBidi" w:hint="eastAsia"/>
          <w:kern w:val="2"/>
          <w:szCs w:val="22"/>
        </w:rPr>
        <w:t>世紀新台灣宣教運動」的最後幾年，我們應知道宣教運動並不是因為期程的結束而結束，乃是在接續與傳承中去營造我們的信仰與生活共同體，並在我們的日常生活中落實上帝國的到來。</w:t>
      </w:r>
    </w:p>
    <w:p w:rsidR="00D00028" w:rsidRDefault="007E00AE" w:rsidP="00F521FD">
      <w:pPr>
        <w:pStyle w:val="Web"/>
        <w:shd w:val="clear" w:color="auto" w:fill="FFFFFF"/>
        <w:spacing w:before="225" w:beforeAutospacing="0" w:after="225" w:afterAutospacing="0" w:line="400" w:lineRule="exact"/>
        <w:ind w:firstLineChars="100" w:firstLine="240"/>
        <w:jc w:val="both"/>
        <w:textAlignment w:val="baseline"/>
        <w:rPr>
          <w:rFonts w:asciiTheme="minorHAnsi" w:eastAsiaTheme="minorEastAsia" w:hAnsiTheme="minorHAnsi" w:cstheme="minorBidi"/>
          <w:kern w:val="2"/>
          <w:szCs w:val="22"/>
        </w:rPr>
      </w:pPr>
      <w:r w:rsidRPr="00D00028">
        <w:rPr>
          <w:rFonts w:asciiTheme="minorHAnsi" w:eastAsiaTheme="minorEastAsia" w:hAnsiTheme="minorHAnsi" w:cstheme="minorBidi" w:hint="eastAsia"/>
          <w:kern w:val="2"/>
          <w:szCs w:val="22"/>
        </w:rPr>
        <w:t>我想以在西班牙的巴塞隆納很有名的一間</w:t>
      </w:r>
      <w:r w:rsidR="00D00028" w:rsidRPr="00D00028">
        <w:rPr>
          <w:rFonts w:asciiTheme="minorHAnsi" w:eastAsiaTheme="minorEastAsia" w:hAnsiTheme="minorHAnsi" w:cstheme="minorBidi" w:hint="eastAsia"/>
          <w:kern w:val="2"/>
          <w:szCs w:val="22"/>
        </w:rPr>
        <w:t>已被聯合國文教組織列入「世界文化遺產名錄」中</w:t>
      </w:r>
      <w:r w:rsidR="00D00028" w:rsidRPr="00D00028">
        <w:rPr>
          <w:rFonts w:asciiTheme="minorHAnsi" w:eastAsiaTheme="minorEastAsia" w:hAnsiTheme="minorHAnsi" w:cstheme="minorBidi" w:hint="eastAsia"/>
          <w:kern w:val="2"/>
          <w:szCs w:val="22"/>
        </w:rPr>
        <w:t>的</w:t>
      </w:r>
      <w:r w:rsidRPr="00D00028">
        <w:rPr>
          <w:rFonts w:asciiTheme="minorHAnsi" w:eastAsiaTheme="minorEastAsia" w:hAnsiTheme="minorHAnsi" w:cstheme="minorBidi" w:hint="eastAsia"/>
          <w:kern w:val="2"/>
          <w:szCs w:val="22"/>
        </w:rPr>
        <w:t>教堂「聖家堂</w:t>
      </w:r>
      <w:r w:rsidR="00D00028" w:rsidRPr="00D00028">
        <w:rPr>
          <w:rFonts w:asciiTheme="minorHAnsi" w:eastAsiaTheme="minorEastAsia" w:hAnsiTheme="minorHAnsi" w:cstheme="minorBidi"/>
          <w:kern w:val="2"/>
          <w:szCs w:val="22"/>
        </w:rPr>
        <w:t>（</w:t>
      </w:r>
      <w:proofErr w:type="spellStart"/>
      <w:r w:rsidR="00D00028" w:rsidRPr="00D00028">
        <w:rPr>
          <w:rFonts w:asciiTheme="minorHAnsi" w:eastAsiaTheme="minorEastAsia" w:hAnsiTheme="minorHAnsi" w:cstheme="minorBidi"/>
          <w:kern w:val="2"/>
          <w:szCs w:val="22"/>
        </w:rPr>
        <w:t>Sagrada</w:t>
      </w:r>
      <w:proofErr w:type="spellEnd"/>
      <w:r w:rsidR="00D00028" w:rsidRPr="00D00028">
        <w:rPr>
          <w:rFonts w:asciiTheme="minorHAnsi" w:eastAsiaTheme="minorEastAsia" w:hAnsiTheme="minorHAnsi" w:cstheme="minorBidi"/>
          <w:kern w:val="2"/>
          <w:szCs w:val="22"/>
        </w:rPr>
        <w:t xml:space="preserve"> </w:t>
      </w:r>
      <w:proofErr w:type="spellStart"/>
      <w:r w:rsidR="00D00028" w:rsidRPr="00D00028">
        <w:rPr>
          <w:rFonts w:asciiTheme="minorHAnsi" w:eastAsiaTheme="minorEastAsia" w:hAnsiTheme="minorHAnsi" w:cstheme="minorBidi"/>
          <w:kern w:val="2"/>
          <w:szCs w:val="22"/>
        </w:rPr>
        <w:t>Família</w:t>
      </w:r>
      <w:proofErr w:type="spellEnd"/>
      <w:r w:rsidR="00D00028" w:rsidRPr="00D00028">
        <w:rPr>
          <w:rFonts w:asciiTheme="minorHAnsi" w:eastAsiaTheme="minorEastAsia" w:hAnsiTheme="minorHAnsi" w:cstheme="minorBidi"/>
          <w:kern w:val="2"/>
          <w:szCs w:val="22"/>
        </w:rPr>
        <w:t>）</w:t>
      </w:r>
      <w:r w:rsidRPr="00D00028">
        <w:rPr>
          <w:rFonts w:asciiTheme="minorHAnsi" w:eastAsiaTheme="minorEastAsia" w:hAnsiTheme="minorHAnsi" w:cstheme="minorBidi" w:hint="eastAsia"/>
          <w:kern w:val="2"/>
          <w:szCs w:val="22"/>
        </w:rPr>
        <w:t>」為例來說明我們參與在上帝的宣教是什麼</w:t>
      </w:r>
      <w:r w:rsidR="00D00028" w:rsidRPr="00D00028">
        <w:rPr>
          <w:rFonts w:asciiTheme="minorHAnsi" w:eastAsiaTheme="minorEastAsia" w:hAnsiTheme="minorHAnsi" w:cstheme="minorBidi" w:hint="eastAsia"/>
          <w:kern w:val="2"/>
          <w:szCs w:val="22"/>
        </w:rPr>
        <w:t>。聖家堂是</w:t>
      </w:r>
      <w:r w:rsidR="00D00028" w:rsidRPr="00D00028">
        <w:rPr>
          <w:rFonts w:asciiTheme="minorHAnsi" w:eastAsiaTheme="minorEastAsia" w:hAnsiTheme="minorHAnsi" w:cstheme="minorBidi"/>
          <w:kern w:val="2"/>
          <w:szCs w:val="22"/>
        </w:rPr>
        <w:t>由西班牙傳奇建築家安東尼</w:t>
      </w:r>
      <w:r w:rsidR="00D00028" w:rsidRPr="00D00028">
        <w:rPr>
          <w:rFonts w:asciiTheme="minorHAnsi" w:eastAsiaTheme="minorEastAsia" w:hAnsiTheme="minorHAnsi" w:cstheme="minorBidi"/>
          <w:kern w:val="2"/>
          <w:szCs w:val="22"/>
        </w:rPr>
        <w:t>·</w:t>
      </w:r>
      <w:r w:rsidR="00D00028" w:rsidRPr="00D00028">
        <w:rPr>
          <w:rFonts w:asciiTheme="minorHAnsi" w:eastAsiaTheme="minorEastAsia" w:hAnsiTheme="minorHAnsi" w:cstheme="minorBidi"/>
          <w:kern w:val="2"/>
          <w:szCs w:val="22"/>
        </w:rPr>
        <w:t>高第（</w:t>
      </w:r>
      <w:r w:rsidR="00D00028" w:rsidRPr="00D00028">
        <w:rPr>
          <w:rFonts w:asciiTheme="minorHAnsi" w:eastAsiaTheme="minorEastAsia" w:hAnsiTheme="minorHAnsi" w:cstheme="minorBidi"/>
          <w:kern w:val="2"/>
          <w:szCs w:val="22"/>
        </w:rPr>
        <w:t xml:space="preserve">Antoni </w:t>
      </w:r>
      <w:proofErr w:type="spellStart"/>
      <w:r w:rsidR="00D00028" w:rsidRPr="00D00028">
        <w:rPr>
          <w:rFonts w:asciiTheme="minorHAnsi" w:eastAsiaTheme="minorEastAsia" w:hAnsiTheme="minorHAnsi" w:cstheme="minorBidi"/>
          <w:kern w:val="2"/>
          <w:szCs w:val="22"/>
        </w:rPr>
        <w:t>Gaudí</w:t>
      </w:r>
      <w:proofErr w:type="spellEnd"/>
      <w:r w:rsidR="00D00028" w:rsidRPr="00D00028">
        <w:rPr>
          <w:rFonts w:asciiTheme="minorHAnsi" w:eastAsiaTheme="minorEastAsia" w:hAnsiTheme="minorHAnsi" w:cstheme="minorBidi"/>
          <w:kern w:val="2"/>
          <w:szCs w:val="22"/>
        </w:rPr>
        <w:t>）所設計，自</w:t>
      </w:r>
      <w:r w:rsidR="00D00028" w:rsidRPr="00D00028">
        <w:rPr>
          <w:rFonts w:asciiTheme="minorHAnsi" w:eastAsiaTheme="minorEastAsia" w:hAnsiTheme="minorHAnsi" w:cstheme="minorBidi"/>
          <w:kern w:val="2"/>
          <w:szCs w:val="22"/>
        </w:rPr>
        <w:t>1882</w:t>
      </w:r>
      <w:r w:rsidR="00D00028" w:rsidRPr="00D00028">
        <w:rPr>
          <w:rFonts w:asciiTheme="minorHAnsi" w:eastAsiaTheme="minorEastAsia" w:hAnsiTheme="minorHAnsi" w:cstheme="minorBidi"/>
          <w:kern w:val="2"/>
          <w:szCs w:val="22"/>
        </w:rPr>
        <w:t>年開始興建。</w:t>
      </w:r>
      <w:r w:rsidR="00D00028" w:rsidRPr="00D00028">
        <w:rPr>
          <w:rFonts w:asciiTheme="minorHAnsi" w:eastAsiaTheme="minorEastAsia" w:hAnsiTheme="minorHAnsi" w:cstheme="minorBidi"/>
          <w:kern w:val="2"/>
          <w:szCs w:val="22"/>
        </w:rPr>
        <w:t>100</w:t>
      </w:r>
      <w:r w:rsidR="00D00028" w:rsidRPr="00D00028">
        <w:rPr>
          <w:rFonts w:asciiTheme="minorHAnsi" w:eastAsiaTheme="minorEastAsia" w:hAnsiTheme="minorHAnsi" w:cstheme="minorBidi"/>
          <w:kern w:val="2"/>
          <w:szCs w:val="22"/>
        </w:rPr>
        <w:t>多年來，依靠私人捐款和觀光遊客提供的經費修建至今。</w:t>
      </w:r>
      <w:r w:rsidR="00D00028" w:rsidRPr="00D00028">
        <w:rPr>
          <w:rFonts w:asciiTheme="minorHAnsi" w:eastAsiaTheme="minorEastAsia" w:hAnsiTheme="minorHAnsi" w:cstheme="minorBidi" w:hint="eastAsia"/>
          <w:kern w:val="2"/>
          <w:szCs w:val="22"/>
        </w:rPr>
        <w:t>據</w:t>
      </w:r>
      <w:r w:rsidR="00D00028" w:rsidRPr="00D00028">
        <w:rPr>
          <w:rFonts w:asciiTheme="minorHAnsi" w:eastAsiaTheme="minorEastAsia" w:hAnsiTheme="minorHAnsi" w:cstheme="minorBidi"/>
          <w:kern w:val="2"/>
          <w:szCs w:val="22"/>
        </w:rPr>
        <w:t>聖家堂現任首席建築師佛里（</w:t>
      </w:r>
      <w:r w:rsidR="00D00028" w:rsidRPr="00D00028">
        <w:rPr>
          <w:rFonts w:asciiTheme="minorHAnsi" w:eastAsiaTheme="minorEastAsia" w:hAnsiTheme="minorHAnsi" w:cstheme="minorBidi"/>
          <w:kern w:val="2"/>
          <w:szCs w:val="22"/>
        </w:rPr>
        <w:t xml:space="preserve">Jordi </w:t>
      </w:r>
      <w:proofErr w:type="spellStart"/>
      <w:r w:rsidR="00D00028" w:rsidRPr="00D00028">
        <w:rPr>
          <w:rFonts w:asciiTheme="minorHAnsi" w:eastAsiaTheme="minorEastAsia" w:hAnsiTheme="minorHAnsi" w:cstheme="minorBidi"/>
          <w:kern w:val="2"/>
          <w:szCs w:val="22"/>
        </w:rPr>
        <w:t>Fauli</w:t>
      </w:r>
      <w:proofErr w:type="spellEnd"/>
      <w:r w:rsidR="00D00028" w:rsidRPr="00D00028">
        <w:rPr>
          <w:rFonts w:asciiTheme="minorHAnsi" w:eastAsiaTheme="minorEastAsia" w:hAnsiTheme="minorHAnsi" w:cstheme="minorBidi"/>
          <w:kern w:val="2"/>
          <w:szCs w:val="22"/>
        </w:rPr>
        <w:t>）</w:t>
      </w:r>
      <w:r w:rsidR="00D00028" w:rsidRPr="00D00028">
        <w:rPr>
          <w:rFonts w:asciiTheme="minorHAnsi" w:eastAsiaTheme="minorEastAsia" w:hAnsiTheme="minorHAnsi" w:cstheme="minorBidi"/>
          <w:kern w:val="2"/>
          <w:szCs w:val="22"/>
        </w:rPr>
        <w:t xml:space="preserve"> </w:t>
      </w:r>
      <w:r w:rsidR="00D00028" w:rsidRPr="00D00028">
        <w:rPr>
          <w:rFonts w:asciiTheme="minorHAnsi" w:eastAsiaTheme="minorEastAsia" w:hAnsiTheme="minorHAnsi" w:cstheme="minorBidi"/>
          <w:kern w:val="2"/>
          <w:szCs w:val="22"/>
        </w:rPr>
        <w:t>表示，預計</w:t>
      </w:r>
      <w:r w:rsidR="00D00028" w:rsidRPr="00D00028">
        <w:rPr>
          <w:rFonts w:asciiTheme="minorHAnsi" w:eastAsiaTheme="minorEastAsia" w:hAnsiTheme="minorHAnsi" w:cstheme="minorBidi"/>
          <w:kern w:val="2"/>
          <w:szCs w:val="22"/>
        </w:rPr>
        <w:t>2026</w:t>
      </w:r>
      <w:r w:rsidR="00D00028" w:rsidRPr="00D00028">
        <w:rPr>
          <w:rFonts w:asciiTheme="minorHAnsi" w:eastAsiaTheme="minorEastAsia" w:hAnsiTheme="minorHAnsi" w:cstheme="minorBidi"/>
          <w:kern w:val="2"/>
          <w:szCs w:val="22"/>
        </w:rPr>
        <w:t>年可完成主體部份，</w:t>
      </w:r>
      <w:r w:rsidR="00D00028" w:rsidRPr="00D00028">
        <w:rPr>
          <w:rFonts w:asciiTheme="minorHAnsi" w:eastAsiaTheme="minorEastAsia" w:hAnsiTheme="minorHAnsi" w:cstheme="minorBidi"/>
          <w:kern w:val="2"/>
          <w:szCs w:val="22"/>
        </w:rPr>
        <w:t>2032</w:t>
      </w:r>
      <w:r w:rsidR="00D00028" w:rsidRPr="00D00028">
        <w:rPr>
          <w:rFonts w:asciiTheme="minorHAnsi" w:eastAsiaTheme="minorEastAsia" w:hAnsiTheme="minorHAnsi" w:cstheme="minorBidi"/>
          <w:kern w:val="2"/>
          <w:szCs w:val="22"/>
        </w:rPr>
        <w:t>年可完成全部裝飾。</w:t>
      </w:r>
      <w:r w:rsidR="00D00028" w:rsidRPr="00D00028">
        <w:rPr>
          <w:rFonts w:asciiTheme="minorHAnsi" w:eastAsiaTheme="minorEastAsia" w:hAnsiTheme="minorHAnsi" w:cstheme="minorBidi" w:hint="eastAsia"/>
          <w:kern w:val="2"/>
          <w:szCs w:val="22"/>
        </w:rPr>
        <w:t>從</w:t>
      </w:r>
      <w:r w:rsidR="00D00028" w:rsidRPr="00D00028">
        <w:rPr>
          <w:rFonts w:asciiTheme="minorHAnsi" w:eastAsiaTheme="minorEastAsia" w:hAnsiTheme="minorHAnsi" w:cstheme="minorBidi" w:hint="eastAsia"/>
          <w:kern w:val="2"/>
          <w:szCs w:val="22"/>
        </w:rPr>
        <w:t>1882</w:t>
      </w:r>
      <w:r w:rsidR="00D00028" w:rsidRPr="00D00028">
        <w:rPr>
          <w:rFonts w:asciiTheme="minorHAnsi" w:eastAsiaTheme="minorEastAsia" w:hAnsiTheme="minorHAnsi" w:cstheme="minorBidi" w:hint="eastAsia"/>
          <w:kern w:val="2"/>
          <w:szCs w:val="22"/>
        </w:rPr>
        <w:t>年到</w:t>
      </w:r>
      <w:r w:rsidR="00D00028" w:rsidRPr="00D00028">
        <w:rPr>
          <w:rFonts w:asciiTheme="minorHAnsi" w:eastAsiaTheme="minorEastAsia" w:hAnsiTheme="minorHAnsi" w:cstheme="minorBidi" w:hint="eastAsia"/>
          <w:kern w:val="2"/>
          <w:szCs w:val="22"/>
        </w:rPr>
        <w:t>2032</w:t>
      </w:r>
      <w:r w:rsidR="00D00028" w:rsidRPr="00D00028">
        <w:rPr>
          <w:rFonts w:asciiTheme="minorHAnsi" w:eastAsiaTheme="minorEastAsia" w:hAnsiTheme="minorHAnsi" w:cstheme="minorBidi" w:hint="eastAsia"/>
          <w:kern w:val="2"/>
          <w:szCs w:val="22"/>
        </w:rPr>
        <w:t>年，經歷</w:t>
      </w:r>
      <w:r w:rsidR="00D00028" w:rsidRPr="00D00028">
        <w:rPr>
          <w:rFonts w:asciiTheme="minorHAnsi" w:eastAsiaTheme="minorEastAsia" w:hAnsiTheme="minorHAnsi" w:cstheme="minorBidi" w:hint="eastAsia"/>
          <w:kern w:val="2"/>
          <w:szCs w:val="22"/>
        </w:rPr>
        <w:t>150</w:t>
      </w:r>
      <w:r w:rsidR="00D00028" w:rsidRPr="00D00028">
        <w:rPr>
          <w:rFonts w:asciiTheme="minorHAnsi" w:eastAsiaTheme="minorEastAsia" w:hAnsiTheme="minorHAnsi" w:cstheme="minorBidi" w:hint="eastAsia"/>
          <w:kern w:val="2"/>
          <w:szCs w:val="22"/>
        </w:rPr>
        <w:t>年。我想在台灣我們不可能讓一間教堂蓋那麼久；可能蓋五年，我們就嫌太久了。但是</w:t>
      </w:r>
      <w:proofErr w:type="gramStart"/>
      <w:r w:rsidR="00D00028" w:rsidRPr="00D00028">
        <w:rPr>
          <w:rFonts w:asciiTheme="minorHAnsi" w:eastAsiaTheme="minorEastAsia" w:hAnsiTheme="minorHAnsi" w:cstheme="minorBidi" w:hint="eastAsia"/>
          <w:kern w:val="2"/>
          <w:szCs w:val="22"/>
        </w:rPr>
        <w:t>這間聖家</w:t>
      </w:r>
      <w:proofErr w:type="gramEnd"/>
      <w:r w:rsidR="00D00028" w:rsidRPr="00D00028">
        <w:rPr>
          <w:rFonts w:asciiTheme="minorHAnsi" w:eastAsiaTheme="minorEastAsia" w:hAnsiTheme="minorHAnsi" w:cstheme="minorBidi" w:hint="eastAsia"/>
          <w:kern w:val="2"/>
          <w:szCs w:val="22"/>
        </w:rPr>
        <w:t>堂卻要蓋</w:t>
      </w:r>
      <w:r w:rsidR="00D00028" w:rsidRPr="00D00028">
        <w:rPr>
          <w:rFonts w:asciiTheme="minorHAnsi" w:eastAsiaTheme="minorEastAsia" w:hAnsiTheme="minorHAnsi" w:cstheme="minorBidi" w:hint="eastAsia"/>
          <w:kern w:val="2"/>
          <w:szCs w:val="22"/>
        </w:rPr>
        <w:t>150</w:t>
      </w:r>
      <w:r w:rsidR="00D00028" w:rsidRPr="00D00028">
        <w:rPr>
          <w:rFonts w:asciiTheme="minorHAnsi" w:eastAsiaTheme="minorEastAsia" w:hAnsiTheme="minorHAnsi" w:cstheme="minorBidi" w:hint="eastAsia"/>
          <w:kern w:val="2"/>
          <w:szCs w:val="22"/>
        </w:rPr>
        <w:t>年，至今已經蓋了</w:t>
      </w:r>
      <w:r w:rsidR="00D00028" w:rsidRPr="00D00028">
        <w:rPr>
          <w:rFonts w:asciiTheme="minorHAnsi" w:eastAsiaTheme="minorEastAsia" w:hAnsiTheme="minorHAnsi" w:cstheme="minorBidi" w:hint="eastAsia"/>
          <w:kern w:val="2"/>
          <w:szCs w:val="22"/>
        </w:rPr>
        <w:t>139</w:t>
      </w:r>
      <w:r w:rsidR="00D00028" w:rsidRPr="00D00028">
        <w:rPr>
          <w:rFonts w:asciiTheme="minorHAnsi" w:eastAsiaTheme="minorEastAsia" w:hAnsiTheme="minorHAnsi" w:cstheme="minorBidi" w:hint="eastAsia"/>
          <w:kern w:val="2"/>
          <w:szCs w:val="22"/>
        </w:rPr>
        <w:t>年了。</w:t>
      </w:r>
      <w:r w:rsidR="00D00028">
        <w:rPr>
          <w:rFonts w:asciiTheme="minorHAnsi" w:eastAsiaTheme="minorEastAsia" w:hAnsiTheme="minorHAnsi" w:cstheme="minorBidi" w:hint="eastAsia"/>
          <w:kern w:val="2"/>
          <w:szCs w:val="22"/>
        </w:rPr>
        <w:t>我們很難想像，這</w:t>
      </w:r>
      <w:r w:rsidR="00D00028">
        <w:rPr>
          <w:rFonts w:asciiTheme="minorHAnsi" w:eastAsiaTheme="minorEastAsia" w:hAnsiTheme="minorHAnsi" w:cstheme="minorBidi" w:hint="eastAsia"/>
          <w:kern w:val="2"/>
          <w:szCs w:val="22"/>
        </w:rPr>
        <w:t>1</w:t>
      </w:r>
      <w:r w:rsidR="00D00028">
        <w:rPr>
          <w:rFonts w:asciiTheme="minorHAnsi" w:eastAsiaTheme="minorEastAsia" w:hAnsiTheme="minorHAnsi" w:cstheme="minorBidi"/>
          <w:kern w:val="2"/>
          <w:szCs w:val="22"/>
        </w:rPr>
        <w:t>00</w:t>
      </w:r>
      <w:r w:rsidR="00D00028">
        <w:rPr>
          <w:rFonts w:asciiTheme="minorHAnsi" w:eastAsiaTheme="minorEastAsia" w:hAnsiTheme="minorHAnsi" w:cstheme="minorBidi" w:hint="eastAsia"/>
          <w:kern w:val="2"/>
          <w:szCs w:val="22"/>
        </w:rPr>
        <w:t>多年來的變動有多大。新建材的開發、建築技術的更新、建築風格</w:t>
      </w:r>
      <w:r w:rsidR="007B471F">
        <w:rPr>
          <w:rFonts w:asciiTheme="minorHAnsi" w:eastAsiaTheme="minorEastAsia" w:hAnsiTheme="minorHAnsi" w:cstheme="minorBidi" w:hint="eastAsia"/>
          <w:kern w:val="2"/>
          <w:szCs w:val="22"/>
        </w:rPr>
        <w:t>的改變、建築法規的更改…都可能讓高第的設計無法進行。但是這</w:t>
      </w:r>
      <w:r w:rsidR="007B471F">
        <w:rPr>
          <w:rFonts w:asciiTheme="minorHAnsi" w:eastAsiaTheme="minorEastAsia" w:hAnsiTheme="minorHAnsi" w:cstheme="minorBidi" w:hint="eastAsia"/>
          <w:kern w:val="2"/>
          <w:szCs w:val="22"/>
        </w:rPr>
        <w:t>130</w:t>
      </w:r>
      <w:r w:rsidR="007B471F">
        <w:rPr>
          <w:rFonts w:asciiTheme="minorHAnsi" w:eastAsiaTheme="minorEastAsia" w:hAnsiTheme="minorHAnsi" w:cstheme="minorBidi" w:hint="eastAsia"/>
          <w:kern w:val="2"/>
          <w:szCs w:val="22"/>
        </w:rPr>
        <w:t>多年來，承造商、營造廠、建築師或許有變動，但他們都知道他們的目標是以高第的設計為本，按照他的設計圖來建造。或許過程中得要修改以符合現代的法規，但不論怎樣修改，原本的設計精神是不能夠改變的。</w:t>
      </w:r>
      <w:bookmarkStart w:id="0" w:name="_GoBack"/>
      <w:bookmarkEnd w:id="0"/>
    </w:p>
    <w:p w:rsidR="007B471F" w:rsidRPr="00D00028" w:rsidRDefault="007B471F" w:rsidP="00F521FD">
      <w:pPr>
        <w:pStyle w:val="Web"/>
        <w:shd w:val="clear" w:color="auto" w:fill="FFFFFF"/>
        <w:spacing w:before="225" w:beforeAutospacing="0" w:after="225" w:afterAutospacing="0" w:line="400" w:lineRule="exact"/>
        <w:ind w:firstLineChars="100" w:firstLine="240"/>
        <w:jc w:val="both"/>
        <w:textAlignment w:val="baseline"/>
        <w:rPr>
          <w:rFonts w:asciiTheme="minorHAnsi" w:eastAsiaTheme="minorEastAsia" w:hAnsiTheme="minorHAnsi" w:cstheme="minorBidi" w:hint="eastAsia"/>
          <w:kern w:val="2"/>
          <w:szCs w:val="22"/>
        </w:rPr>
      </w:pPr>
      <w:r>
        <w:rPr>
          <w:rFonts w:asciiTheme="minorHAnsi" w:eastAsiaTheme="minorEastAsia" w:hAnsiTheme="minorHAnsi" w:cstheme="minorBidi" w:hint="eastAsia"/>
          <w:kern w:val="2"/>
          <w:szCs w:val="22"/>
        </w:rPr>
        <w:lastRenderedPageBreak/>
        <w:t>我們現在就如參與在建造這座教堂一樣，有目標、有藍圖，過程中或許得修正一些地方，但基本精神不能更改。那個精神就是要讓教會成為盼望的記號，要透過營造共同體來落實上帝國。若要持續向這個目標前行，我們得從基本的「</w:t>
      </w:r>
      <w:proofErr w:type="gramStart"/>
      <w:r>
        <w:rPr>
          <w:rFonts w:asciiTheme="minorHAnsi" w:eastAsiaTheme="minorEastAsia" w:hAnsiTheme="minorHAnsi" w:cstheme="minorBidi" w:hint="eastAsia"/>
          <w:kern w:val="2"/>
          <w:szCs w:val="22"/>
        </w:rPr>
        <w:t>靈命塑造</w:t>
      </w:r>
      <w:proofErr w:type="gramEnd"/>
      <w:r>
        <w:rPr>
          <w:rFonts w:asciiTheme="minorHAnsi" w:eastAsiaTheme="minorEastAsia" w:hAnsiTheme="minorHAnsi" w:cstheme="minorBidi" w:hint="eastAsia"/>
          <w:kern w:val="2"/>
          <w:szCs w:val="22"/>
        </w:rPr>
        <w:t>」開始，願意跟隨耶穌，願意與上帝同工。</w:t>
      </w:r>
    </w:p>
    <w:p w:rsidR="007E00AE" w:rsidRPr="00D00028" w:rsidRDefault="007E00AE" w:rsidP="00F521FD">
      <w:pPr>
        <w:spacing w:line="400" w:lineRule="exact"/>
        <w:rPr>
          <w:rFonts w:hint="eastAsia"/>
        </w:rPr>
      </w:pPr>
    </w:p>
    <w:p w:rsidR="007E00AE" w:rsidRDefault="007E00AE" w:rsidP="00F521FD">
      <w:pPr>
        <w:pStyle w:val="ac"/>
        <w:spacing w:line="400" w:lineRule="exact"/>
        <w:ind w:left="4320"/>
      </w:pPr>
    </w:p>
    <w:p w:rsidR="007E00AE" w:rsidRPr="00F2588F" w:rsidRDefault="007E00AE" w:rsidP="00F521FD">
      <w:pPr>
        <w:spacing w:line="400" w:lineRule="exact"/>
        <w:rPr>
          <w:rFonts w:hint="eastAsia"/>
        </w:rPr>
      </w:pPr>
    </w:p>
    <w:sectPr w:rsidR="007E00AE" w:rsidRPr="00F2588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7D1" w:rsidRDefault="007937D1" w:rsidP="00782B5E">
      <w:r>
        <w:separator/>
      </w:r>
    </w:p>
  </w:endnote>
  <w:endnote w:type="continuationSeparator" w:id="0">
    <w:p w:rsidR="007937D1" w:rsidRDefault="007937D1" w:rsidP="0078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bstw">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7D1" w:rsidRDefault="007937D1" w:rsidP="00782B5E">
      <w:r>
        <w:separator/>
      </w:r>
    </w:p>
  </w:footnote>
  <w:footnote w:type="continuationSeparator" w:id="0">
    <w:p w:rsidR="007937D1" w:rsidRDefault="007937D1" w:rsidP="00782B5E">
      <w:r>
        <w:continuationSeparator/>
      </w:r>
    </w:p>
  </w:footnote>
  <w:footnote w:id="1">
    <w:p w:rsidR="00963BC7" w:rsidRDefault="00963BC7">
      <w:pPr>
        <w:pStyle w:val="a3"/>
      </w:pPr>
      <w:r>
        <w:rPr>
          <w:rStyle w:val="a5"/>
        </w:rPr>
        <w:footnoteRef/>
      </w:r>
      <w:r>
        <w:t xml:space="preserve"> </w:t>
      </w:r>
      <w:r>
        <w:rPr>
          <w:rFonts w:hint="eastAsia"/>
        </w:rPr>
        <w:t>林芳仲，〈活出基督信仰的見證〉，</w:t>
      </w:r>
      <w:proofErr w:type="gramStart"/>
      <w:r>
        <w:rPr>
          <w:rFonts w:hint="eastAsia"/>
        </w:rPr>
        <w:t>《</w:t>
      </w:r>
      <w:proofErr w:type="gramEnd"/>
      <w:r>
        <w:rPr>
          <w:rFonts w:hint="eastAsia"/>
        </w:rPr>
        <w:t>使教會成為盼望的記號：「</w:t>
      </w:r>
      <w:proofErr w:type="gramStart"/>
      <w:r>
        <w:rPr>
          <w:rFonts w:hint="eastAsia"/>
        </w:rPr>
        <w:t>一</w:t>
      </w:r>
      <w:proofErr w:type="gramEnd"/>
      <w:r>
        <w:rPr>
          <w:rFonts w:hint="eastAsia"/>
        </w:rPr>
        <w:t>領</w:t>
      </w:r>
      <w:proofErr w:type="gramStart"/>
      <w:r>
        <w:rPr>
          <w:rFonts w:hint="eastAsia"/>
        </w:rPr>
        <w:t>一</w:t>
      </w:r>
      <w:proofErr w:type="gramEnd"/>
      <w:r>
        <w:rPr>
          <w:rFonts w:hint="eastAsia"/>
        </w:rPr>
        <w:t>．新倍加」宣教運動事工報告</w:t>
      </w:r>
      <w:r>
        <w:rPr>
          <w:rFonts w:hint="eastAsia"/>
        </w:rPr>
        <w:t>(2010-2020)</w:t>
      </w:r>
      <w:proofErr w:type="gramStart"/>
      <w:r>
        <w:rPr>
          <w:rFonts w:hint="eastAsia"/>
        </w:rPr>
        <w:t>》</w:t>
      </w:r>
      <w:proofErr w:type="gramEnd"/>
      <w:r>
        <w:rPr>
          <w:rFonts w:hint="eastAsia"/>
        </w:rPr>
        <w:t>，</w:t>
      </w:r>
      <w:r>
        <w:rPr>
          <w:rFonts w:hint="eastAsia"/>
        </w:rPr>
        <w:t>(</w:t>
      </w:r>
      <w:r>
        <w:rPr>
          <w:rFonts w:hint="eastAsia"/>
        </w:rPr>
        <w:t>台北：台灣基督長老教會，</w:t>
      </w:r>
      <w:r>
        <w:rPr>
          <w:rFonts w:hint="eastAsia"/>
        </w:rPr>
        <w:t>2021.4)</w:t>
      </w:r>
      <w:r>
        <w:rPr>
          <w:rFonts w:hint="eastAsia"/>
        </w:rPr>
        <w:t>，頁</w:t>
      </w:r>
      <w:r>
        <w:rPr>
          <w:rFonts w:hint="eastAsia"/>
        </w:rPr>
        <w:t>5</w:t>
      </w:r>
      <w:r>
        <w:rPr>
          <w:rFonts w:hint="eastAsia"/>
        </w:rPr>
        <w:t>。</w:t>
      </w:r>
    </w:p>
  </w:footnote>
  <w:footnote w:id="2">
    <w:p w:rsidR="00963BC7" w:rsidRDefault="00963BC7">
      <w:pPr>
        <w:pStyle w:val="a3"/>
      </w:pPr>
      <w:r>
        <w:rPr>
          <w:rStyle w:val="a5"/>
        </w:rPr>
        <w:footnoteRef/>
      </w:r>
      <w:r>
        <w:t xml:space="preserve"> </w:t>
      </w:r>
      <w:r>
        <w:rPr>
          <w:rFonts w:hint="eastAsia"/>
        </w:rPr>
        <w:t>同上，頁</w:t>
      </w:r>
      <w:r>
        <w:rPr>
          <w:rFonts w:hint="eastAsia"/>
        </w:rPr>
        <w:t>6</w:t>
      </w:r>
      <w:r>
        <w:rPr>
          <w:rFonts w:hint="eastAsia"/>
        </w:rPr>
        <w:t>。</w:t>
      </w:r>
    </w:p>
  </w:footnote>
  <w:footnote w:id="3">
    <w:p w:rsidR="00963BC7" w:rsidRDefault="00963BC7">
      <w:pPr>
        <w:pStyle w:val="a3"/>
      </w:pPr>
      <w:r>
        <w:rPr>
          <w:rStyle w:val="a5"/>
        </w:rPr>
        <w:footnoteRef/>
      </w:r>
      <w:r>
        <w:t xml:space="preserve"> </w:t>
      </w:r>
      <w:r>
        <w:rPr>
          <w:rFonts w:hint="eastAsia"/>
        </w:rPr>
        <w:t>黃伯和，〈</w:t>
      </w:r>
      <w:r>
        <w:rPr>
          <w:rFonts w:hint="eastAsia"/>
        </w:rPr>
        <w:t>21</w:t>
      </w:r>
      <w:r>
        <w:rPr>
          <w:rFonts w:hint="eastAsia"/>
        </w:rPr>
        <w:t>世紀新台灣宣教動中「上帝國」的意涵〉，《神學與教會》</w:t>
      </w:r>
      <w:r>
        <w:rPr>
          <w:rFonts w:hint="eastAsia"/>
        </w:rPr>
        <w:t>28:1(2003.1),</w:t>
      </w:r>
      <w:r>
        <w:rPr>
          <w:rFonts w:hint="eastAsia"/>
        </w:rPr>
        <w:t>，頁</w:t>
      </w:r>
      <w:r>
        <w:rPr>
          <w:rFonts w:hint="eastAsia"/>
        </w:rPr>
        <w:t>143</w:t>
      </w:r>
    </w:p>
  </w:footnote>
  <w:footnote w:id="4">
    <w:p w:rsidR="00963BC7" w:rsidRDefault="00963BC7">
      <w:pPr>
        <w:pStyle w:val="a3"/>
      </w:pPr>
      <w:r>
        <w:rPr>
          <w:rStyle w:val="a5"/>
        </w:rPr>
        <w:footnoteRef/>
      </w:r>
      <w:r>
        <w:t xml:space="preserve"> </w:t>
      </w:r>
      <w:r>
        <w:rPr>
          <w:rFonts w:hint="eastAsia"/>
        </w:rPr>
        <w:t>台灣基督長老教會二</w:t>
      </w:r>
      <w:r>
        <w:rPr>
          <w:rFonts w:hint="eastAsia"/>
        </w:rPr>
        <w:t>000</w:t>
      </w:r>
      <w:r>
        <w:rPr>
          <w:rFonts w:hint="eastAsia"/>
        </w:rPr>
        <w:t>年福音運動推動中心委員會，〈二</w:t>
      </w:r>
      <w:r>
        <w:rPr>
          <w:rFonts w:hint="eastAsia"/>
        </w:rPr>
        <w:t>000</w:t>
      </w:r>
      <w:r>
        <w:rPr>
          <w:rFonts w:hint="eastAsia"/>
        </w:rPr>
        <w:t>年福音運動聖經根據與神學立場〉，《台灣基督長老教會宣教大會專題文集》，</w:t>
      </w:r>
      <w:r>
        <w:rPr>
          <w:rFonts w:hint="eastAsia"/>
        </w:rPr>
        <w:t>(</w:t>
      </w:r>
      <w:r>
        <w:rPr>
          <w:rFonts w:hint="eastAsia"/>
        </w:rPr>
        <w:t>台南：人光，</w:t>
      </w:r>
      <w:r>
        <w:rPr>
          <w:rFonts w:hint="eastAsia"/>
        </w:rPr>
        <w:t>1994.6)</w:t>
      </w:r>
      <w:r>
        <w:rPr>
          <w:rFonts w:hint="eastAsia"/>
        </w:rPr>
        <w:t>，頁</w:t>
      </w:r>
      <w:r>
        <w:rPr>
          <w:rFonts w:hint="eastAsia"/>
        </w:rPr>
        <w:t>1</w:t>
      </w:r>
      <w:r>
        <w:rPr>
          <w:rFonts w:hint="eastAsia"/>
        </w:rPr>
        <w:t>。</w:t>
      </w:r>
    </w:p>
  </w:footnote>
  <w:footnote w:id="5">
    <w:p w:rsidR="00963BC7" w:rsidRDefault="00963BC7">
      <w:pPr>
        <w:pStyle w:val="a3"/>
      </w:pPr>
      <w:r>
        <w:rPr>
          <w:rStyle w:val="a5"/>
        </w:rPr>
        <w:footnoteRef/>
      </w:r>
      <w:r>
        <w:t xml:space="preserve"> </w:t>
      </w:r>
      <w:r>
        <w:rPr>
          <w:rFonts w:hint="eastAsia"/>
        </w:rPr>
        <w:t>同上，頁</w:t>
      </w:r>
      <w:r>
        <w:rPr>
          <w:rFonts w:hint="eastAsia"/>
        </w:rPr>
        <w:t>2</w:t>
      </w:r>
      <w:r>
        <w:rPr>
          <w:rFonts w:hint="eastAsia"/>
        </w:rPr>
        <w:t>。</w:t>
      </w:r>
    </w:p>
  </w:footnote>
  <w:footnote w:id="6">
    <w:p w:rsidR="00963BC7" w:rsidRDefault="00963BC7">
      <w:pPr>
        <w:pStyle w:val="a3"/>
      </w:pPr>
      <w:r>
        <w:rPr>
          <w:rStyle w:val="a5"/>
        </w:rPr>
        <w:footnoteRef/>
      </w:r>
      <w:r>
        <w:t xml:space="preserve"> </w:t>
      </w:r>
      <w:r>
        <w:rPr>
          <w:rFonts w:hint="eastAsia"/>
        </w:rPr>
        <w:t>同上，頁</w:t>
      </w:r>
      <w:r>
        <w:rPr>
          <w:rFonts w:hint="eastAsia"/>
        </w:rPr>
        <w:t>2-3</w:t>
      </w:r>
      <w:r>
        <w:rPr>
          <w:rFonts w:hint="eastAsia"/>
        </w:rPr>
        <w:t>。</w:t>
      </w:r>
    </w:p>
  </w:footnote>
  <w:footnote w:id="7">
    <w:p w:rsidR="00963BC7" w:rsidRDefault="00963BC7">
      <w:pPr>
        <w:pStyle w:val="a3"/>
      </w:pPr>
      <w:r>
        <w:rPr>
          <w:rStyle w:val="a5"/>
        </w:rPr>
        <w:footnoteRef/>
      </w:r>
      <w:r>
        <w:t xml:space="preserve"> </w:t>
      </w:r>
      <w:r>
        <w:rPr>
          <w:rFonts w:hint="eastAsia"/>
        </w:rPr>
        <w:t>總會研究與發展中心，《</w:t>
      </w:r>
      <w:r>
        <w:rPr>
          <w:rFonts w:hint="eastAsia"/>
        </w:rPr>
        <w:t>21</w:t>
      </w:r>
      <w:r>
        <w:rPr>
          <w:rFonts w:hint="eastAsia"/>
        </w:rPr>
        <w:t>世紀新台灣宣教運動》，</w:t>
      </w:r>
      <w:r>
        <w:rPr>
          <w:rFonts w:hint="eastAsia"/>
        </w:rPr>
        <w:t>(</w:t>
      </w:r>
      <w:r>
        <w:rPr>
          <w:rFonts w:hint="eastAsia"/>
        </w:rPr>
        <w:t>台北：台灣基督長老教會，</w:t>
      </w:r>
      <w:r>
        <w:rPr>
          <w:rFonts w:hint="eastAsia"/>
        </w:rPr>
        <w:t>2003</w:t>
      </w:r>
      <w:r>
        <w:t>.3</w:t>
      </w:r>
      <w:proofErr w:type="gramStart"/>
      <w:r w:rsidRPr="00003152">
        <w:rPr>
          <w:rFonts w:hint="eastAsia"/>
          <w:vertAlign w:val="superscript"/>
        </w:rPr>
        <w:t>三</w:t>
      </w:r>
      <w:proofErr w:type="gramEnd"/>
      <w:r>
        <w:t>)</w:t>
      </w:r>
      <w:r>
        <w:rPr>
          <w:rFonts w:hint="eastAsia"/>
        </w:rPr>
        <w:t>，頁</w:t>
      </w:r>
      <w:r>
        <w:rPr>
          <w:rFonts w:hint="eastAsia"/>
        </w:rPr>
        <w:t>4</w:t>
      </w:r>
      <w:r>
        <w:rPr>
          <w:rFonts w:hint="eastAsia"/>
        </w:rPr>
        <w:t>。</w:t>
      </w:r>
    </w:p>
  </w:footnote>
  <w:footnote w:id="8">
    <w:p w:rsidR="00963BC7" w:rsidRDefault="00963BC7">
      <w:pPr>
        <w:pStyle w:val="a3"/>
      </w:pPr>
      <w:r>
        <w:rPr>
          <w:rStyle w:val="a5"/>
        </w:rPr>
        <w:footnoteRef/>
      </w:r>
      <w:r>
        <w:t xml:space="preserve"> </w:t>
      </w:r>
      <w:r>
        <w:rPr>
          <w:rFonts w:hint="eastAsia"/>
        </w:rPr>
        <w:t>同上，</w:t>
      </w:r>
      <w:r>
        <w:rPr>
          <w:rFonts w:hint="eastAsia"/>
        </w:rPr>
        <w:t xml:space="preserve"> </w:t>
      </w:r>
      <w:r>
        <w:rPr>
          <w:rFonts w:hint="eastAsia"/>
        </w:rPr>
        <w:t>頁</w:t>
      </w:r>
      <w:r>
        <w:rPr>
          <w:rFonts w:hint="eastAsia"/>
        </w:rPr>
        <w:t>2-3</w:t>
      </w:r>
      <w:r>
        <w:rPr>
          <w:rFonts w:hint="eastAsia"/>
        </w:rPr>
        <w:t>。</w:t>
      </w:r>
    </w:p>
  </w:footnote>
  <w:footnote w:id="9">
    <w:p w:rsidR="00963BC7" w:rsidRDefault="00963BC7" w:rsidP="00AE3A69">
      <w:pPr>
        <w:pStyle w:val="a3"/>
      </w:pPr>
      <w:r>
        <w:rPr>
          <w:rStyle w:val="a5"/>
        </w:rPr>
        <w:footnoteRef/>
      </w:r>
      <w:r>
        <w:rPr>
          <w:rFonts w:hint="eastAsia"/>
        </w:rPr>
        <w:t xml:space="preserve"> </w:t>
      </w:r>
      <w:r>
        <w:rPr>
          <w:rFonts w:hint="eastAsia"/>
        </w:rPr>
        <w:t>蔡南信主編，</w:t>
      </w:r>
      <w:proofErr w:type="gramStart"/>
      <w:r>
        <w:rPr>
          <w:rFonts w:hint="eastAsia"/>
        </w:rPr>
        <w:t>《</w:t>
      </w:r>
      <w:proofErr w:type="gramEnd"/>
      <w:r>
        <w:rPr>
          <w:rFonts w:hint="eastAsia"/>
        </w:rPr>
        <w:t>使教會成為盼望的記號：「</w:t>
      </w:r>
      <w:proofErr w:type="gramStart"/>
      <w:r>
        <w:rPr>
          <w:rFonts w:hint="eastAsia"/>
        </w:rPr>
        <w:t>一</w:t>
      </w:r>
      <w:proofErr w:type="gramEnd"/>
      <w:r>
        <w:rPr>
          <w:rFonts w:hint="eastAsia"/>
        </w:rPr>
        <w:t>領</w:t>
      </w:r>
      <w:proofErr w:type="gramStart"/>
      <w:r>
        <w:rPr>
          <w:rFonts w:hint="eastAsia"/>
        </w:rPr>
        <w:t>一</w:t>
      </w:r>
      <w:proofErr w:type="gramEnd"/>
      <w:r>
        <w:rPr>
          <w:rFonts w:hint="eastAsia"/>
        </w:rPr>
        <w:t>．新倍加」宣教運動事工報告</w:t>
      </w:r>
      <w:r>
        <w:rPr>
          <w:rFonts w:hint="eastAsia"/>
        </w:rPr>
        <w:t>(2010-2020)</w:t>
      </w:r>
      <w:proofErr w:type="gramStart"/>
      <w:r>
        <w:rPr>
          <w:rFonts w:hint="eastAsia"/>
        </w:rPr>
        <w:t>》</w:t>
      </w:r>
      <w:proofErr w:type="gramEnd"/>
      <w:r>
        <w:rPr>
          <w:rFonts w:hint="eastAsia"/>
        </w:rPr>
        <w:t>，</w:t>
      </w:r>
      <w:r>
        <w:rPr>
          <w:rFonts w:hint="eastAsia"/>
        </w:rPr>
        <w:t>(</w:t>
      </w:r>
      <w:r>
        <w:rPr>
          <w:rFonts w:hint="eastAsia"/>
        </w:rPr>
        <w:t>台北：台灣基督長老教會，</w:t>
      </w:r>
      <w:r>
        <w:rPr>
          <w:rFonts w:hint="eastAsia"/>
        </w:rPr>
        <w:t>2021.4)</w:t>
      </w:r>
      <w:r>
        <w:rPr>
          <w:rFonts w:hint="eastAsia"/>
        </w:rPr>
        <w:t>，頁</w:t>
      </w:r>
      <w:r>
        <w:rPr>
          <w:rFonts w:hint="eastAsia"/>
        </w:rPr>
        <w:t>5</w:t>
      </w:r>
      <w:r>
        <w:rPr>
          <w:rFonts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9CC"/>
    <w:rsid w:val="00003152"/>
    <w:rsid w:val="00007027"/>
    <w:rsid w:val="00015291"/>
    <w:rsid w:val="00045BFC"/>
    <w:rsid w:val="000842FA"/>
    <w:rsid w:val="00095909"/>
    <w:rsid w:val="00132CBE"/>
    <w:rsid w:val="001A3712"/>
    <w:rsid w:val="001C3400"/>
    <w:rsid w:val="002324ED"/>
    <w:rsid w:val="00293BB4"/>
    <w:rsid w:val="002C4953"/>
    <w:rsid w:val="00332B86"/>
    <w:rsid w:val="0033349A"/>
    <w:rsid w:val="003452E2"/>
    <w:rsid w:val="00384A61"/>
    <w:rsid w:val="003A15EF"/>
    <w:rsid w:val="003C1CA0"/>
    <w:rsid w:val="003D2FAC"/>
    <w:rsid w:val="003F5E8B"/>
    <w:rsid w:val="004648E1"/>
    <w:rsid w:val="005143BD"/>
    <w:rsid w:val="00521C3E"/>
    <w:rsid w:val="00572877"/>
    <w:rsid w:val="005A05AB"/>
    <w:rsid w:val="005B4369"/>
    <w:rsid w:val="006C1EB4"/>
    <w:rsid w:val="00782B5E"/>
    <w:rsid w:val="007937D1"/>
    <w:rsid w:val="007953F1"/>
    <w:rsid w:val="007B471F"/>
    <w:rsid w:val="007E00AE"/>
    <w:rsid w:val="007E2B1A"/>
    <w:rsid w:val="00832051"/>
    <w:rsid w:val="0086300A"/>
    <w:rsid w:val="00887608"/>
    <w:rsid w:val="008D57BB"/>
    <w:rsid w:val="008E4B14"/>
    <w:rsid w:val="00941965"/>
    <w:rsid w:val="00963BC7"/>
    <w:rsid w:val="009C71FB"/>
    <w:rsid w:val="009E2710"/>
    <w:rsid w:val="00A301B0"/>
    <w:rsid w:val="00A56718"/>
    <w:rsid w:val="00AC057B"/>
    <w:rsid w:val="00AE3A69"/>
    <w:rsid w:val="00B95D50"/>
    <w:rsid w:val="00BE04A9"/>
    <w:rsid w:val="00C06BA8"/>
    <w:rsid w:val="00CB4A1B"/>
    <w:rsid w:val="00CC71B5"/>
    <w:rsid w:val="00D00028"/>
    <w:rsid w:val="00D47A5A"/>
    <w:rsid w:val="00D75789"/>
    <w:rsid w:val="00DA7145"/>
    <w:rsid w:val="00DC38D2"/>
    <w:rsid w:val="00E029CC"/>
    <w:rsid w:val="00E14048"/>
    <w:rsid w:val="00EA371F"/>
    <w:rsid w:val="00ED2864"/>
    <w:rsid w:val="00F2588F"/>
    <w:rsid w:val="00F521FD"/>
    <w:rsid w:val="00F93876"/>
    <w:rsid w:val="00FD4FF0"/>
    <w:rsid w:val="00FE78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ACF708"/>
  <w15:chartTrackingRefBased/>
  <w15:docId w15:val="{DEF3947A-2410-4AE1-854F-787232ED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82B5E"/>
    <w:pPr>
      <w:snapToGrid w:val="0"/>
    </w:pPr>
    <w:rPr>
      <w:sz w:val="20"/>
      <w:szCs w:val="20"/>
    </w:rPr>
  </w:style>
  <w:style w:type="character" w:customStyle="1" w:styleId="a4">
    <w:name w:val="註腳文字 字元"/>
    <w:basedOn w:val="a0"/>
    <w:link w:val="a3"/>
    <w:uiPriority w:val="99"/>
    <w:semiHidden/>
    <w:rsid w:val="00782B5E"/>
    <w:rPr>
      <w:sz w:val="20"/>
      <w:szCs w:val="20"/>
    </w:rPr>
  </w:style>
  <w:style w:type="character" w:styleId="a5">
    <w:name w:val="footnote reference"/>
    <w:basedOn w:val="a0"/>
    <w:uiPriority w:val="99"/>
    <w:semiHidden/>
    <w:unhideWhenUsed/>
    <w:rsid w:val="00782B5E"/>
    <w:rPr>
      <w:vertAlign w:val="superscript"/>
    </w:rPr>
  </w:style>
  <w:style w:type="paragraph" w:styleId="a6">
    <w:name w:val="header"/>
    <w:basedOn w:val="a"/>
    <w:link w:val="a7"/>
    <w:uiPriority w:val="99"/>
    <w:unhideWhenUsed/>
    <w:rsid w:val="000842FA"/>
    <w:pPr>
      <w:tabs>
        <w:tab w:val="center" w:pos="4153"/>
        <w:tab w:val="right" w:pos="8306"/>
      </w:tabs>
      <w:snapToGrid w:val="0"/>
    </w:pPr>
    <w:rPr>
      <w:sz w:val="20"/>
      <w:szCs w:val="20"/>
    </w:rPr>
  </w:style>
  <w:style w:type="character" w:customStyle="1" w:styleId="a7">
    <w:name w:val="頁首 字元"/>
    <w:basedOn w:val="a0"/>
    <w:link w:val="a6"/>
    <w:uiPriority w:val="99"/>
    <w:rsid w:val="000842FA"/>
    <w:rPr>
      <w:sz w:val="20"/>
      <w:szCs w:val="20"/>
    </w:rPr>
  </w:style>
  <w:style w:type="paragraph" w:styleId="a8">
    <w:name w:val="footer"/>
    <w:basedOn w:val="a"/>
    <w:link w:val="a9"/>
    <w:uiPriority w:val="99"/>
    <w:unhideWhenUsed/>
    <w:rsid w:val="000842FA"/>
    <w:pPr>
      <w:tabs>
        <w:tab w:val="center" w:pos="4153"/>
        <w:tab w:val="right" w:pos="8306"/>
      </w:tabs>
      <w:snapToGrid w:val="0"/>
    </w:pPr>
    <w:rPr>
      <w:sz w:val="20"/>
      <w:szCs w:val="20"/>
    </w:rPr>
  </w:style>
  <w:style w:type="character" w:customStyle="1" w:styleId="a9">
    <w:name w:val="頁尾 字元"/>
    <w:basedOn w:val="a0"/>
    <w:link w:val="a8"/>
    <w:uiPriority w:val="99"/>
    <w:rsid w:val="000842FA"/>
    <w:rPr>
      <w:sz w:val="20"/>
      <w:szCs w:val="20"/>
    </w:rPr>
  </w:style>
  <w:style w:type="paragraph" w:styleId="aa">
    <w:name w:val="Note Heading"/>
    <w:basedOn w:val="a"/>
    <w:next w:val="a"/>
    <w:link w:val="ab"/>
    <w:uiPriority w:val="99"/>
    <w:unhideWhenUsed/>
    <w:rsid w:val="007E00AE"/>
    <w:pPr>
      <w:jc w:val="center"/>
    </w:pPr>
  </w:style>
  <w:style w:type="character" w:customStyle="1" w:styleId="ab">
    <w:name w:val="註釋標題 字元"/>
    <w:basedOn w:val="a0"/>
    <w:link w:val="aa"/>
    <w:uiPriority w:val="99"/>
    <w:rsid w:val="007E00AE"/>
  </w:style>
  <w:style w:type="paragraph" w:styleId="ac">
    <w:name w:val="Closing"/>
    <w:basedOn w:val="a"/>
    <w:link w:val="ad"/>
    <w:uiPriority w:val="99"/>
    <w:unhideWhenUsed/>
    <w:rsid w:val="007E00AE"/>
    <w:pPr>
      <w:ind w:leftChars="1800" w:left="100"/>
    </w:pPr>
  </w:style>
  <w:style w:type="character" w:customStyle="1" w:styleId="ad">
    <w:name w:val="結語 字元"/>
    <w:basedOn w:val="a0"/>
    <w:link w:val="ac"/>
    <w:uiPriority w:val="99"/>
    <w:rsid w:val="007E00AE"/>
  </w:style>
  <w:style w:type="paragraph" w:styleId="Web">
    <w:name w:val="Normal (Web)"/>
    <w:basedOn w:val="a"/>
    <w:uiPriority w:val="99"/>
    <w:unhideWhenUsed/>
    <w:rsid w:val="00D00028"/>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835647">
      <w:bodyDiv w:val="1"/>
      <w:marLeft w:val="0"/>
      <w:marRight w:val="0"/>
      <w:marTop w:val="0"/>
      <w:marBottom w:val="0"/>
      <w:divBdr>
        <w:top w:val="none" w:sz="0" w:space="0" w:color="auto"/>
        <w:left w:val="none" w:sz="0" w:space="0" w:color="auto"/>
        <w:bottom w:val="none" w:sz="0" w:space="0" w:color="auto"/>
        <w:right w:val="none" w:sz="0" w:space="0" w:color="auto"/>
      </w:divBdr>
      <w:divsChild>
        <w:div w:id="1980190506">
          <w:marLeft w:val="0"/>
          <w:marRight w:val="0"/>
          <w:marTop w:val="0"/>
          <w:marBottom w:val="0"/>
          <w:divBdr>
            <w:top w:val="none" w:sz="0" w:space="0" w:color="auto"/>
            <w:left w:val="none" w:sz="0" w:space="0" w:color="auto"/>
            <w:bottom w:val="none" w:sz="0" w:space="0" w:color="auto"/>
            <w:right w:val="none" w:sz="0" w:space="0" w:color="auto"/>
          </w:divBdr>
        </w:div>
      </w:divsChild>
    </w:div>
    <w:div w:id="1475222674">
      <w:bodyDiv w:val="1"/>
      <w:marLeft w:val="0"/>
      <w:marRight w:val="0"/>
      <w:marTop w:val="0"/>
      <w:marBottom w:val="0"/>
      <w:divBdr>
        <w:top w:val="none" w:sz="0" w:space="0" w:color="auto"/>
        <w:left w:val="none" w:sz="0" w:space="0" w:color="auto"/>
        <w:bottom w:val="none" w:sz="0" w:space="0" w:color="auto"/>
        <w:right w:val="none" w:sz="0" w:space="0" w:color="auto"/>
      </w:divBdr>
    </w:div>
    <w:div w:id="1851869095">
      <w:bodyDiv w:val="1"/>
      <w:marLeft w:val="0"/>
      <w:marRight w:val="0"/>
      <w:marTop w:val="0"/>
      <w:marBottom w:val="0"/>
      <w:divBdr>
        <w:top w:val="none" w:sz="0" w:space="0" w:color="auto"/>
        <w:left w:val="none" w:sz="0" w:space="0" w:color="auto"/>
        <w:bottom w:val="none" w:sz="0" w:space="0" w:color="auto"/>
        <w:right w:val="none" w:sz="0" w:space="0" w:color="auto"/>
      </w:divBdr>
      <w:divsChild>
        <w:div w:id="1388068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D4586-B235-419A-B5DA-9F13F5095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2199</TotalTime>
  <Pages>7</Pages>
  <Words>909</Words>
  <Characters>5183</Characters>
  <Application>Microsoft Office Word</Application>
  <DocSecurity>0</DocSecurity>
  <Lines>43</Lines>
  <Paragraphs>12</Paragraphs>
  <ScaleCrop>false</ScaleCrop>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黃哲彥</dc:creator>
  <cp:keywords/>
  <dc:description/>
  <cp:lastModifiedBy>黃哲彥</cp:lastModifiedBy>
  <cp:revision>13</cp:revision>
  <dcterms:created xsi:type="dcterms:W3CDTF">2021-08-31T01:24:00Z</dcterms:created>
  <dcterms:modified xsi:type="dcterms:W3CDTF">2021-09-22T01:15:00Z</dcterms:modified>
</cp:coreProperties>
</file>