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7FB0" w:rsidRPr="00AC7FB0" w:rsidRDefault="00AC7FB0" w:rsidP="009F5D1B">
      <w:pPr>
        <w:tabs>
          <w:tab w:val="left" w:pos="1395"/>
          <w:tab w:val="center" w:pos="2979"/>
          <w:tab w:val="left" w:pos="5080"/>
          <w:tab w:val="left" w:pos="5490"/>
          <w:tab w:val="right" w:pos="5958"/>
        </w:tabs>
        <w:overflowPunct w:val="0"/>
        <w:autoSpaceDE w:val="0"/>
        <w:autoSpaceDN w:val="0"/>
        <w:spacing w:line="300" w:lineRule="exact"/>
        <w:rPr>
          <w:rFonts w:ascii="華康隸書體W5(P)" w:eastAsia="華康隸書體W5(P)" w:hAnsi="新細明體" w:cs="Times New Roman"/>
          <w:color w:val="0D0D0D"/>
          <w:sz w:val="40"/>
          <w:szCs w:val="40"/>
        </w:rPr>
      </w:pPr>
      <w:r w:rsidRPr="00AC7FB0">
        <w:rPr>
          <w:rFonts w:ascii="華康隸書體W5(P)" w:eastAsia="華康隸書體W5(P)" w:hAnsi="GulimChe" w:cs="Times New Roman" w:hint="eastAsia"/>
          <w:color w:val="0D0D0D"/>
          <w:szCs w:val="24"/>
        </w:rPr>
        <w:t>《</w:t>
      </w:r>
      <w:r w:rsidRPr="00AC7FB0">
        <w:rPr>
          <w:rFonts w:ascii="華康隸書體W5(P)" w:eastAsia="華康隸書體W5(P)" w:hAnsi="新細明體" w:cs="Times New Roman" w:hint="eastAsia"/>
          <w:color w:val="0D0D0D"/>
          <w:szCs w:val="24"/>
        </w:rPr>
        <w:t>參考講章</w:t>
      </w:r>
      <w:r w:rsidRPr="00AC7FB0">
        <w:rPr>
          <w:rFonts w:ascii="華康隸書體W5(P)" w:eastAsia="華康隸書體W5(P)" w:hAnsi="GulimChe" w:cs="Times New Roman" w:hint="eastAsia"/>
          <w:color w:val="0D0D0D"/>
          <w:szCs w:val="24"/>
        </w:rPr>
        <w:t>》</w:t>
      </w:r>
    </w:p>
    <w:p w:rsidR="00AC7FB0" w:rsidRPr="00AC7FB0" w:rsidRDefault="00AC7FB0" w:rsidP="005218D6">
      <w:pPr>
        <w:tabs>
          <w:tab w:val="left" w:pos="1395"/>
          <w:tab w:val="center" w:pos="2979"/>
          <w:tab w:val="left" w:pos="5080"/>
          <w:tab w:val="left" w:pos="5490"/>
          <w:tab w:val="right" w:pos="5958"/>
        </w:tabs>
        <w:overflowPunct w:val="0"/>
        <w:autoSpaceDE w:val="0"/>
        <w:autoSpaceDN w:val="0"/>
        <w:spacing w:afterLines="45" w:after="162" w:line="400" w:lineRule="exact"/>
        <w:rPr>
          <w:rFonts w:ascii="新細明體" w:eastAsia="新細明體" w:hAnsi="新細明體" w:cs="Times New Roman"/>
          <w:b/>
          <w:spacing w:val="100"/>
          <w:sz w:val="28"/>
          <w:szCs w:val="28"/>
        </w:rPr>
      </w:pPr>
      <w:r w:rsidRPr="00AC7FB0">
        <w:rPr>
          <w:rFonts w:ascii="新細明體" w:eastAsia="新細明體" w:hAnsi="新細明體" w:cs="Times New Roman" w:hint="eastAsia"/>
          <w:b/>
          <w:color w:val="0D0D0D"/>
          <w:sz w:val="40"/>
          <w:szCs w:val="40"/>
        </w:rPr>
        <w:t xml:space="preserve">                   </w:t>
      </w:r>
      <w:proofErr w:type="gramStart"/>
      <w:r w:rsidR="00D71B69" w:rsidRPr="00066A1A">
        <w:rPr>
          <w:rFonts w:ascii="華康隸書體W5(P)" w:eastAsia="華康隸書體W5(P)" w:hAnsi="新細明體" w:cs="Times New Roman" w:hint="eastAsia"/>
          <w:color w:val="0D0D0D"/>
          <w:sz w:val="40"/>
          <w:szCs w:val="40"/>
        </w:rPr>
        <w:t>因著</w:t>
      </w:r>
      <w:proofErr w:type="gramEnd"/>
      <w:r w:rsidR="00D71B69" w:rsidRPr="00066A1A">
        <w:rPr>
          <w:rFonts w:ascii="華康隸書體W5(P)" w:eastAsia="華康隸書體W5(P)" w:hAnsi="新細明體" w:cs="Times New Roman" w:hint="eastAsia"/>
          <w:color w:val="0D0D0D"/>
          <w:sz w:val="40"/>
          <w:szCs w:val="40"/>
        </w:rPr>
        <w:t>信仍說話</w:t>
      </w:r>
      <w:r w:rsidRPr="00AC7FB0">
        <w:rPr>
          <w:rFonts w:ascii="新細明體" w:eastAsia="新細明體" w:hAnsi="新細明體" w:cs="Times New Roman" w:hint="eastAsia"/>
          <w:b/>
          <w:color w:val="0D0D0D"/>
          <w:sz w:val="40"/>
          <w:szCs w:val="40"/>
        </w:rPr>
        <w:t xml:space="preserve">         </w:t>
      </w:r>
      <w:r w:rsidRPr="00AC7FB0">
        <w:rPr>
          <w:rFonts w:ascii="華康隸書體W5(P)" w:eastAsia="華康隸書體W5(P)" w:hAnsi="新細明體" w:cs="Times New Roman" w:hint="eastAsia"/>
          <w:sz w:val="26"/>
          <w:szCs w:val="26"/>
        </w:rPr>
        <w:t xml:space="preserve">主委  </w:t>
      </w:r>
      <w:r w:rsidRPr="00AC7FB0">
        <w:rPr>
          <w:rFonts w:ascii="華康隸書體W5(P)" w:eastAsia="華康隸書體W5(P)" w:hAnsi="Calibri" w:cs="Times New Roman" w:hint="eastAsia"/>
          <w:sz w:val="26"/>
          <w:szCs w:val="26"/>
        </w:rPr>
        <w:t>王燦昇 牧師</w:t>
      </w:r>
    </w:p>
    <w:p w:rsidR="009A5525" w:rsidRPr="00654877" w:rsidRDefault="00A83A9F" w:rsidP="00CA4157">
      <w:pPr>
        <w:spacing w:beforeLines="50" w:before="180" w:line="320" w:lineRule="exact"/>
        <w:jc w:val="both"/>
        <w:rPr>
          <w:rFonts w:ascii="華康隸書體W5(P)" w:eastAsia="華康隸書體W5(P)"/>
          <w:color w:val="0D0D0D" w:themeColor="text1" w:themeTint="F2"/>
          <w:sz w:val="28"/>
          <w:szCs w:val="28"/>
        </w:rPr>
      </w:pPr>
      <w:r w:rsidRPr="00654877">
        <w:rPr>
          <w:rFonts w:ascii="華康隸書體W5(P)" w:eastAsia="華康隸書體W5(P)" w:hAnsi="Calibri" w:cs="Times New Roman" w:hint="eastAsia"/>
          <w:color w:val="0D0D0D"/>
          <w:sz w:val="28"/>
          <w:szCs w:val="28"/>
        </w:rPr>
        <w:t>聖經</w:t>
      </w:r>
      <w:r w:rsidR="00AD6333" w:rsidRPr="00AD6333">
        <w:rPr>
          <w:rFonts w:ascii="華康隸書體W5(P)" w:eastAsia="華康隸書體W5(P)" w:hAnsi="Calibri" w:cs="Times New Roman" w:hint="eastAsia"/>
          <w:color w:val="0D0D0D"/>
          <w:sz w:val="28"/>
          <w:szCs w:val="28"/>
        </w:rPr>
        <w:t>：</w:t>
      </w:r>
      <w:r w:rsidR="003717BB" w:rsidRPr="00654877">
        <w:rPr>
          <w:rFonts w:ascii="華康隸書體W5(P)" w:eastAsia="華康隸書體W5(P)" w:hAnsi="Calibri" w:cs="Times New Roman" w:hint="eastAsia"/>
          <w:sz w:val="28"/>
          <w:szCs w:val="28"/>
        </w:rPr>
        <w:t>路加福音</w:t>
      </w:r>
      <w:r w:rsidR="003717BB" w:rsidRPr="00C934EC">
        <w:rPr>
          <w:rFonts w:ascii="華康隸書體W5(P)" w:eastAsia="華康隸書體W5(P)" w:hAnsi="Arial" w:cs="Arial" w:hint="eastAsia"/>
          <w:sz w:val="28"/>
          <w:szCs w:val="28"/>
        </w:rPr>
        <w:t>9:7-9</w:t>
      </w:r>
      <w:r w:rsidR="003717BB" w:rsidRPr="00654877">
        <w:rPr>
          <w:rFonts w:ascii="華康隸書體W5(P)" w:eastAsia="華康隸書體W5(P)" w:hAnsi="Arial" w:cs="Arial" w:hint="eastAsia"/>
          <w:sz w:val="28"/>
          <w:szCs w:val="28"/>
        </w:rPr>
        <w:t xml:space="preserve"> </w:t>
      </w:r>
      <w:r w:rsidR="008739B6" w:rsidRPr="00654877">
        <w:rPr>
          <w:rFonts w:ascii="華康隸書體W5(P)" w:eastAsia="華康隸書體W5(P)" w:hint="eastAsia"/>
          <w:color w:val="0D0D0D" w:themeColor="text1" w:themeTint="F2"/>
          <w:sz w:val="28"/>
          <w:szCs w:val="28"/>
        </w:rPr>
        <w:t xml:space="preserve"> </w:t>
      </w:r>
      <w:r w:rsidR="009A5525" w:rsidRPr="00654877">
        <w:rPr>
          <w:rFonts w:ascii="華康隸書體W5(P)" w:eastAsia="華康隸書體W5(P)" w:hAnsi="Calibri" w:cs="Times New Roman" w:hint="eastAsia"/>
          <w:sz w:val="28"/>
          <w:szCs w:val="28"/>
        </w:rPr>
        <w:t>哥林多後書</w:t>
      </w:r>
      <w:r w:rsidR="009A5525" w:rsidRPr="00C934EC">
        <w:rPr>
          <w:rFonts w:ascii="華康隸書體W5(P)" w:eastAsia="華康隸書體W5(P)" w:hAnsi="Arial" w:cs="Arial" w:hint="eastAsia"/>
          <w:sz w:val="28"/>
          <w:szCs w:val="28"/>
        </w:rPr>
        <w:t>4:8-15</w:t>
      </w:r>
      <w:r w:rsidR="007A4D98" w:rsidRPr="00654877">
        <w:rPr>
          <w:rFonts w:ascii="華康隸書體W5(P)" w:eastAsia="華康隸書體W5(P)" w:hAnsi="Arial" w:cs="Arial" w:hint="eastAsia"/>
          <w:sz w:val="28"/>
          <w:szCs w:val="28"/>
        </w:rPr>
        <w:t xml:space="preserve"> </w:t>
      </w:r>
    </w:p>
    <w:p w:rsidR="00FE1AEE" w:rsidRPr="00654877" w:rsidRDefault="0014753E" w:rsidP="00CA4157">
      <w:pPr>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最</w:t>
      </w:r>
      <w:r w:rsidRPr="00654877">
        <w:rPr>
          <w:rFonts w:ascii="華康隸書體W5(P)" w:eastAsia="華康隸書體W5(P)" w:hint="eastAsia"/>
          <w:color w:val="0D0D0D" w:themeColor="text1" w:themeTint="F2"/>
          <w:spacing w:val="-4"/>
          <w:szCs w:val="24"/>
        </w:rPr>
        <w:t>近台灣發生三件分屍案，兇手都是感情因素將女性屍體分屍，</w:t>
      </w:r>
      <w:r w:rsidR="00FE1AEE" w:rsidRPr="00654877">
        <w:rPr>
          <w:rFonts w:ascii="華康隸書體W5(P)" w:eastAsia="華康隸書體W5(P)" w:hint="eastAsia"/>
          <w:color w:val="0D0D0D" w:themeColor="text1" w:themeTint="F2"/>
          <w:spacing w:val="-4"/>
          <w:szCs w:val="24"/>
        </w:rPr>
        <w:t>並砍下投顱丟棄，當</w:t>
      </w:r>
      <w:proofErr w:type="gramStart"/>
      <w:r w:rsidR="00FE1AEE" w:rsidRPr="00654877">
        <w:rPr>
          <w:rFonts w:ascii="華康隸書體W5(P)" w:eastAsia="華康隸書體W5(P)" w:hint="eastAsia"/>
          <w:color w:val="0D0D0D" w:themeColor="text1" w:themeTint="F2"/>
          <w:spacing w:val="-4"/>
          <w:szCs w:val="24"/>
        </w:rPr>
        <w:t>兇</w:t>
      </w:r>
      <w:proofErr w:type="gramEnd"/>
      <w:r w:rsidR="00FE1AEE" w:rsidRPr="00654877">
        <w:rPr>
          <w:rFonts w:ascii="華康隸書體W5(P)" w:eastAsia="華康隸書體W5(P)" w:hint="eastAsia"/>
          <w:color w:val="0D0D0D" w:themeColor="text1" w:themeTint="F2"/>
          <w:spacing w:val="-4"/>
          <w:szCs w:val="24"/>
        </w:rPr>
        <w:t>殺案件欲殘忍、除了反映社會對於生命的漠視外，背後潛藏的危機是</w:t>
      </w:r>
      <w:r w:rsidR="00DB3562" w:rsidRPr="00654877">
        <w:rPr>
          <w:rFonts w:ascii="華康隸書體W5(P)" w:eastAsia="華康隸書體W5(P)" w:hint="eastAsia"/>
          <w:color w:val="0D0D0D" w:themeColor="text1" w:themeTint="F2"/>
          <w:spacing w:val="-4"/>
          <w:szCs w:val="24"/>
        </w:rPr>
        <w:t>台灣知識教育體系與整體</w:t>
      </w:r>
      <w:r w:rsidR="00FE1AEE" w:rsidRPr="00654877">
        <w:rPr>
          <w:rFonts w:ascii="華康隸書體W5(P)" w:eastAsia="華康隸書體W5(P)" w:hint="eastAsia"/>
          <w:color w:val="0D0D0D" w:themeColor="text1" w:themeTint="F2"/>
          <w:spacing w:val="-4"/>
          <w:szCs w:val="24"/>
        </w:rPr>
        <w:t>生命教育的失敗。</w:t>
      </w:r>
    </w:p>
    <w:p w:rsidR="0014753E" w:rsidRPr="00654877" w:rsidRDefault="0014753E" w:rsidP="009F5D1B">
      <w:pPr>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聖經</w:t>
      </w:r>
      <w:r w:rsidR="00C44DDB" w:rsidRPr="00654877">
        <w:rPr>
          <w:rFonts w:ascii="華康隸書體W5(P)" w:eastAsia="華康隸書體W5(P)" w:hint="eastAsia"/>
          <w:color w:val="0D0D0D" w:themeColor="text1" w:themeTint="F2"/>
          <w:szCs w:val="24"/>
        </w:rPr>
        <w:t>新約</w:t>
      </w:r>
      <w:r w:rsidRPr="00654877">
        <w:rPr>
          <w:rFonts w:ascii="華康隸書體W5(P)" w:eastAsia="華康隸書體W5(P)" w:hint="eastAsia"/>
          <w:color w:val="0D0D0D" w:themeColor="text1" w:themeTint="F2"/>
          <w:szCs w:val="24"/>
        </w:rPr>
        <w:t>中處決</w:t>
      </w:r>
      <w:r w:rsidR="00C44DDB" w:rsidRPr="00654877">
        <w:rPr>
          <w:rFonts w:ascii="華康隸書體W5(P)" w:eastAsia="華康隸書體W5(P)" w:hint="eastAsia"/>
          <w:color w:val="0D0D0D" w:themeColor="text1" w:themeTint="F2"/>
          <w:szCs w:val="24"/>
        </w:rPr>
        <w:t>人，</w:t>
      </w:r>
      <w:r w:rsidRPr="00654877">
        <w:rPr>
          <w:rFonts w:ascii="華康隸書體W5(P)" w:eastAsia="華康隸書體W5(P)" w:hint="eastAsia"/>
          <w:color w:val="0D0D0D" w:themeColor="text1" w:themeTint="F2"/>
          <w:szCs w:val="24"/>
        </w:rPr>
        <w:t>砍下頭顱</w:t>
      </w:r>
      <w:r w:rsidR="00C44DDB" w:rsidRPr="00654877">
        <w:rPr>
          <w:rFonts w:ascii="華康隸書體W5(P)" w:eastAsia="華康隸書體W5(P)" w:hint="eastAsia"/>
          <w:color w:val="0D0D0D" w:themeColor="text1" w:themeTint="F2"/>
          <w:szCs w:val="24"/>
        </w:rPr>
        <w:t>最出名的就是</w:t>
      </w:r>
      <w:r w:rsidRPr="00654877">
        <w:rPr>
          <w:rFonts w:ascii="華康隸書體W5(P)" w:eastAsia="華康隸書體W5(P)" w:hint="eastAsia"/>
          <w:color w:val="0D0D0D" w:themeColor="text1" w:themeTint="F2"/>
          <w:szCs w:val="24"/>
        </w:rPr>
        <w:t>「施洗約翰</w:t>
      </w:r>
      <w:r w:rsidR="00C44DDB" w:rsidRPr="00654877">
        <w:rPr>
          <w:rFonts w:ascii="華康隸書體W5(P)" w:eastAsia="華康隸書體W5(P)" w:hint="eastAsia"/>
          <w:color w:val="0D0D0D" w:themeColor="text1" w:themeTint="F2"/>
          <w:szCs w:val="24"/>
        </w:rPr>
        <w:t>被砍頭」的事件。</w:t>
      </w:r>
    </w:p>
    <w:p w:rsidR="00C44DDB" w:rsidRPr="00654877" w:rsidRDefault="00C44DDB" w:rsidP="009F5D1B">
      <w:pPr>
        <w:spacing w:line="310" w:lineRule="exact"/>
        <w:ind w:firstLineChars="200" w:firstLine="480"/>
        <w:jc w:val="both"/>
        <w:rPr>
          <w:rStyle w:val="bstw"/>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根據路加福音的記載當時希律王聽到耶穌佈道，以為是被砍頭的施洗約翰復活，希律王想要見耶穌</w:t>
      </w:r>
      <w:proofErr w:type="gramStart"/>
      <w:r w:rsidRPr="00654877">
        <w:rPr>
          <w:rFonts w:ascii="華康隸書體W5(P)" w:eastAsia="華康隸書體W5(P)" w:hint="eastAsia"/>
          <w:color w:val="0D0D0D" w:themeColor="text1" w:themeTint="F2"/>
          <w:szCs w:val="24"/>
        </w:rPr>
        <w:t>（</w:t>
      </w:r>
      <w:proofErr w:type="gramEnd"/>
      <w:r w:rsidRPr="00654877">
        <w:rPr>
          <w:rFonts w:ascii="華康隸書體W5(P)" w:eastAsia="華康隸書體W5(P)" w:hint="eastAsia"/>
          <w:bCs/>
          <w:color w:val="0D0D0D" w:themeColor="text1" w:themeTint="F2"/>
          <w:szCs w:val="24"/>
        </w:rPr>
        <w:t>9:7</w:t>
      </w:r>
      <w:r w:rsidRPr="00654877">
        <w:rPr>
          <w:rFonts w:ascii="華康隸書體W5(P)" w:eastAsia="華康隸書體W5(P)" w:hint="eastAsia"/>
          <w:color w:val="0D0D0D" w:themeColor="text1" w:themeTint="F2"/>
          <w:szCs w:val="24"/>
        </w:rPr>
        <w:t>-9</w:t>
      </w:r>
      <w:r w:rsidRPr="00654877">
        <w:rPr>
          <w:rStyle w:val="bstw"/>
          <w:rFonts w:ascii="華康隸書體W5(P)" w:eastAsia="華康隸書體W5(P)" w:hint="eastAsia"/>
          <w:color w:val="0D0D0D" w:themeColor="text1" w:themeTint="F2"/>
          <w:szCs w:val="24"/>
        </w:rPr>
        <w:t>分封的王希律聽見耶穌所做的一切事，就游移不定；因為有人說：「是約翰從死</w:t>
      </w:r>
      <w:proofErr w:type="gramStart"/>
      <w:r w:rsidRPr="00654877">
        <w:rPr>
          <w:rStyle w:val="bstw"/>
          <w:rFonts w:ascii="華康隸書體W5(P)" w:eastAsia="華康隸書體W5(P)" w:hint="eastAsia"/>
          <w:color w:val="0D0D0D" w:themeColor="text1" w:themeTint="F2"/>
          <w:szCs w:val="24"/>
        </w:rPr>
        <w:t>裏</w:t>
      </w:r>
      <w:proofErr w:type="gramEnd"/>
      <w:r w:rsidRPr="00654877">
        <w:rPr>
          <w:rStyle w:val="bstw"/>
          <w:rFonts w:ascii="華康隸書體W5(P)" w:eastAsia="華康隸書體W5(P)" w:hint="eastAsia"/>
          <w:color w:val="0D0D0D" w:themeColor="text1" w:themeTint="F2"/>
          <w:szCs w:val="24"/>
        </w:rPr>
        <w:t>復活」；又有人說：「是以利亞顯現」；還有人說：「是古時的一個先知</w:t>
      </w:r>
      <w:proofErr w:type="gramStart"/>
      <w:r w:rsidRPr="00654877">
        <w:rPr>
          <w:rStyle w:val="bstw"/>
          <w:rFonts w:ascii="華康隸書體W5(P)" w:eastAsia="華康隸書體W5(P)" w:hint="eastAsia"/>
          <w:color w:val="0D0D0D" w:themeColor="text1" w:themeTint="F2"/>
          <w:szCs w:val="24"/>
        </w:rPr>
        <w:t>又活</w:t>
      </w:r>
      <w:r w:rsidRPr="00AA19B6">
        <w:rPr>
          <w:rStyle w:val="bstw"/>
          <w:rFonts w:ascii="華康隸書體W5(P)" w:eastAsia="華康隸書體W5(P)" w:hint="eastAsia"/>
          <w:color w:val="0D0D0D" w:themeColor="text1" w:themeTint="F2"/>
          <w:spacing w:val="-30"/>
          <w:szCs w:val="24"/>
        </w:rPr>
        <w:t>了</w:t>
      </w:r>
      <w:proofErr w:type="gramEnd"/>
      <w:r w:rsidRPr="00AA19B6">
        <w:rPr>
          <w:rStyle w:val="bstw"/>
          <w:rFonts w:ascii="華康隸書體W5(P)" w:eastAsia="華康隸書體W5(P)" w:hint="eastAsia"/>
          <w:color w:val="0D0D0D" w:themeColor="text1" w:themeTint="F2"/>
          <w:spacing w:val="-30"/>
          <w:szCs w:val="24"/>
        </w:rPr>
        <w:t>。</w:t>
      </w:r>
      <w:r w:rsidRPr="00654877">
        <w:rPr>
          <w:rStyle w:val="bstw"/>
          <w:rFonts w:ascii="華康隸書體W5(P)" w:eastAsia="華康隸書體W5(P)" w:hint="eastAsia"/>
          <w:color w:val="0D0D0D" w:themeColor="text1" w:themeTint="F2"/>
          <w:szCs w:val="24"/>
        </w:rPr>
        <w:t>」希律說：「約翰我</w:t>
      </w:r>
      <w:proofErr w:type="gramStart"/>
      <w:r w:rsidRPr="00654877">
        <w:rPr>
          <w:rStyle w:val="bstw"/>
          <w:rFonts w:ascii="華康隸書體W5(P)" w:eastAsia="華康隸書體W5(P)" w:hint="eastAsia"/>
          <w:color w:val="0D0D0D" w:themeColor="text1" w:themeTint="F2"/>
          <w:szCs w:val="24"/>
        </w:rPr>
        <w:t>已經斬了</w:t>
      </w:r>
      <w:proofErr w:type="gramEnd"/>
      <w:r w:rsidRPr="00654877">
        <w:rPr>
          <w:rStyle w:val="bstw"/>
          <w:rFonts w:ascii="華康隸書體W5(P)" w:eastAsia="華康隸書體W5(P)" w:hint="eastAsia"/>
          <w:color w:val="0D0D0D" w:themeColor="text1" w:themeTint="F2"/>
          <w:szCs w:val="24"/>
        </w:rPr>
        <w:t>，這卻是甚麼人？我竟聽見他這樣的事呢？」就想要見他。）</w:t>
      </w:r>
    </w:p>
    <w:p w:rsidR="00C05E01" w:rsidRPr="00654877" w:rsidRDefault="00C44DDB" w:rsidP="00CA4157">
      <w:pPr>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若根據</w:t>
      </w:r>
      <w:r w:rsidRPr="00654877">
        <w:rPr>
          <w:rStyle w:val="bstw"/>
          <w:rFonts w:ascii="華康隸書體W5(P)" w:eastAsia="華康隸書體W5(P)" w:hint="eastAsia"/>
          <w:color w:val="0D0D0D" w:themeColor="text1" w:themeTint="F2"/>
          <w:szCs w:val="24"/>
        </w:rPr>
        <w:t>馬太福音第十四章的記載，內容描述施洗約翰之所被砍頭的原因</w:t>
      </w:r>
      <w:proofErr w:type="gramStart"/>
      <w:r w:rsidRPr="00654877">
        <w:rPr>
          <w:rStyle w:val="bstw"/>
          <w:rFonts w:ascii="華康隸書體W5(P)" w:eastAsia="華康隸書體W5(P)" w:hint="eastAsia"/>
          <w:color w:val="0D0D0D" w:themeColor="text1" w:themeTint="F2"/>
          <w:szCs w:val="24"/>
        </w:rPr>
        <w:t>（</w:t>
      </w:r>
      <w:proofErr w:type="gramEnd"/>
      <w:r w:rsidRPr="00654877">
        <w:rPr>
          <w:rFonts w:ascii="華康隸書體W5(P)" w:eastAsia="華康隸書體W5(P)" w:hint="eastAsia"/>
          <w:bCs/>
          <w:color w:val="0D0D0D" w:themeColor="text1" w:themeTint="F2"/>
          <w:szCs w:val="24"/>
        </w:rPr>
        <w:t>14:3</w:t>
      </w:r>
      <w:r w:rsidRPr="00654877">
        <w:rPr>
          <w:rFonts w:ascii="華康隸書體W5(P)" w:eastAsia="華康隸書體W5(P)" w:hint="eastAsia"/>
          <w:color w:val="0D0D0D" w:themeColor="text1" w:themeTint="F2"/>
          <w:szCs w:val="24"/>
        </w:rPr>
        <w:t>-11</w:t>
      </w:r>
      <w:r w:rsidRPr="00654877">
        <w:rPr>
          <w:rStyle w:val="bstw"/>
          <w:rFonts w:ascii="華康隸書體W5(P)" w:eastAsia="華康隸書體W5(P)" w:hint="eastAsia"/>
          <w:color w:val="0D0D0D" w:themeColor="text1" w:themeTint="F2"/>
          <w:szCs w:val="24"/>
        </w:rPr>
        <w:t>起先，</w:t>
      </w:r>
      <w:proofErr w:type="gramStart"/>
      <w:r w:rsidRPr="00654877">
        <w:rPr>
          <w:rStyle w:val="bstw"/>
          <w:rFonts w:ascii="華康隸書體W5(P)" w:eastAsia="華康隸書體W5(P)" w:hint="eastAsia"/>
          <w:color w:val="0D0D0D" w:themeColor="text1" w:themeTint="F2"/>
          <w:szCs w:val="24"/>
        </w:rPr>
        <w:t>希律為他</w:t>
      </w:r>
      <w:proofErr w:type="gramEnd"/>
      <w:r w:rsidRPr="00654877">
        <w:rPr>
          <w:rStyle w:val="bstw"/>
          <w:rFonts w:ascii="華康隸書體W5(P)" w:eastAsia="華康隸書體W5(P)" w:hint="eastAsia"/>
          <w:color w:val="0D0D0D" w:themeColor="text1" w:themeTint="F2"/>
          <w:szCs w:val="24"/>
        </w:rPr>
        <w:t>兄弟腓力的妻子希羅底的緣故，把約翰拿住，鎖在監</w:t>
      </w:r>
      <w:proofErr w:type="gramStart"/>
      <w:r w:rsidRPr="00654877">
        <w:rPr>
          <w:rStyle w:val="bstw"/>
          <w:rFonts w:ascii="華康隸書體W5(P)" w:eastAsia="華康隸書體W5(P)" w:hint="eastAsia"/>
          <w:color w:val="0D0D0D" w:themeColor="text1" w:themeTint="F2"/>
          <w:szCs w:val="24"/>
        </w:rPr>
        <w:t>裏</w:t>
      </w:r>
      <w:proofErr w:type="gramEnd"/>
      <w:r w:rsidRPr="00654877">
        <w:rPr>
          <w:rStyle w:val="bstw"/>
          <w:rFonts w:ascii="華康隸書體W5(P)" w:eastAsia="華康隸書體W5(P)" w:hint="eastAsia"/>
          <w:color w:val="0D0D0D" w:themeColor="text1" w:themeTint="F2"/>
          <w:szCs w:val="24"/>
        </w:rPr>
        <w:t>。因為約翰曾對他說：「你娶這婦人是不合理的。」希律就想要殺他，只是怕百姓，因為他們以約翰為先知。到了希律的生日，希羅底的女兒在眾人面前跳舞，</w:t>
      </w:r>
      <w:proofErr w:type="gramStart"/>
      <w:r w:rsidRPr="00654877">
        <w:rPr>
          <w:rStyle w:val="bstw"/>
          <w:rFonts w:ascii="華康隸書體W5(P)" w:eastAsia="華康隸書體W5(P)" w:hint="eastAsia"/>
          <w:color w:val="0D0D0D" w:themeColor="text1" w:themeTint="F2"/>
          <w:szCs w:val="24"/>
        </w:rPr>
        <w:t>使希律</w:t>
      </w:r>
      <w:proofErr w:type="gramEnd"/>
      <w:r w:rsidRPr="00654877">
        <w:rPr>
          <w:rStyle w:val="bstw"/>
          <w:rFonts w:ascii="華康隸書體W5(P)" w:eastAsia="華康隸書體W5(P)" w:hint="eastAsia"/>
          <w:color w:val="0D0D0D" w:themeColor="text1" w:themeTint="F2"/>
          <w:szCs w:val="24"/>
        </w:rPr>
        <w:t>歡喜。希律就起誓，應許隨她所求的給她。女兒被母親所使，就說：「請把施洗約翰的頭放在盤子</w:t>
      </w:r>
      <w:proofErr w:type="gramStart"/>
      <w:r w:rsidRPr="00654877">
        <w:rPr>
          <w:rStyle w:val="bstw"/>
          <w:rFonts w:ascii="華康隸書體W5(P)" w:eastAsia="華康隸書體W5(P)" w:hint="eastAsia"/>
          <w:color w:val="0D0D0D" w:themeColor="text1" w:themeTint="F2"/>
          <w:szCs w:val="24"/>
        </w:rPr>
        <w:t>裏</w:t>
      </w:r>
      <w:proofErr w:type="gramEnd"/>
      <w:r w:rsidRPr="00654877">
        <w:rPr>
          <w:rStyle w:val="bstw"/>
          <w:rFonts w:ascii="華康隸書體W5(P)" w:eastAsia="華康隸書體W5(P)" w:hint="eastAsia"/>
          <w:color w:val="0D0D0D" w:themeColor="text1" w:themeTint="F2"/>
          <w:szCs w:val="24"/>
        </w:rPr>
        <w:t>，拿來給我。」王便</w:t>
      </w:r>
      <w:proofErr w:type="gramStart"/>
      <w:r w:rsidRPr="00654877">
        <w:rPr>
          <w:rStyle w:val="bstw"/>
          <w:rFonts w:ascii="華康隸書體W5(P)" w:eastAsia="華康隸書體W5(P)" w:hint="eastAsia"/>
          <w:color w:val="0D0D0D" w:themeColor="text1" w:themeTint="F2"/>
          <w:szCs w:val="24"/>
        </w:rPr>
        <w:t>憂愁，</w:t>
      </w:r>
      <w:proofErr w:type="gramEnd"/>
      <w:r w:rsidRPr="00654877">
        <w:rPr>
          <w:rStyle w:val="bstw"/>
          <w:rFonts w:ascii="華康隸書體W5(P)" w:eastAsia="華康隸書體W5(P)" w:hint="eastAsia"/>
          <w:color w:val="0D0D0D" w:themeColor="text1" w:themeTint="F2"/>
          <w:szCs w:val="24"/>
        </w:rPr>
        <w:t>但因他所起的誓，又因同席的人，就吩咐給她；於是打發人去，在監</w:t>
      </w:r>
      <w:proofErr w:type="gramStart"/>
      <w:r w:rsidRPr="00654877">
        <w:rPr>
          <w:rStyle w:val="bstw"/>
          <w:rFonts w:ascii="華康隸書體W5(P)" w:eastAsia="華康隸書體W5(P)" w:hint="eastAsia"/>
          <w:color w:val="0D0D0D" w:themeColor="text1" w:themeTint="F2"/>
          <w:szCs w:val="24"/>
        </w:rPr>
        <w:t>裏斬了</w:t>
      </w:r>
      <w:proofErr w:type="gramEnd"/>
      <w:r w:rsidRPr="00654877">
        <w:rPr>
          <w:rStyle w:val="bstw"/>
          <w:rFonts w:ascii="華康隸書體W5(P)" w:eastAsia="華康隸書體W5(P)" w:hint="eastAsia"/>
          <w:color w:val="0D0D0D" w:themeColor="text1" w:themeTint="F2"/>
          <w:szCs w:val="24"/>
        </w:rPr>
        <w:t>約翰，把頭放在盤子</w:t>
      </w:r>
      <w:proofErr w:type="gramStart"/>
      <w:r w:rsidRPr="00654877">
        <w:rPr>
          <w:rStyle w:val="bstw"/>
          <w:rFonts w:ascii="華康隸書體W5(P)" w:eastAsia="華康隸書體W5(P)" w:hint="eastAsia"/>
          <w:color w:val="0D0D0D" w:themeColor="text1" w:themeTint="F2"/>
          <w:szCs w:val="24"/>
        </w:rPr>
        <w:t>裏</w:t>
      </w:r>
      <w:proofErr w:type="gramEnd"/>
      <w:r w:rsidRPr="00654877">
        <w:rPr>
          <w:rStyle w:val="bstw"/>
          <w:rFonts w:ascii="華康隸書體W5(P)" w:eastAsia="華康隸書體W5(P)" w:hint="eastAsia"/>
          <w:color w:val="0D0D0D" w:themeColor="text1" w:themeTint="F2"/>
          <w:szCs w:val="24"/>
        </w:rPr>
        <w:t>，拿來給了女子；女子拿去給她母親。）</w:t>
      </w:r>
    </w:p>
    <w:p w:rsidR="0014753E" w:rsidRPr="00654877" w:rsidRDefault="00C44DDB" w:rsidP="00CA4157">
      <w:pPr>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從上述的砍頭事件，無論是</w:t>
      </w:r>
      <w:proofErr w:type="gramStart"/>
      <w:r w:rsidRPr="00654877">
        <w:rPr>
          <w:rFonts w:ascii="華康隸書體W5(P)" w:eastAsia="華康隸書體W5(P)" w:hint="eastAsia"/>
          <w:color w:val="0D0D0D" w:themeColor="text1" w:themeTint="F2"/>
          <w:szCs w:val="24"/>
        </w:rPr>
        <w:t>出於情殺</w:t>
      </w:r>
      <w:proofErr w:type="gramEnd"/>
      <w:r w:rsidRPr="00654877">
        <w:rPr>
          <w:rFonts w:ascii="華康隸書體W5(P)" w:eastAsia="華康隸書體W5(P)" w:hint="eastAsia"/>
          <w:color w:val="0D0D0D" w:themeColor="text1" w:themeTint="F2"/>
          <w:szCs w:val="24"/>
        </w:rPr>
        <w:t>，或是政治殺人事件，到目前我們仍然從新聞媒體、歷史、聖經的記載中回想</w:t>
      </w:r>
      <w:r w:rsidR="00DB3562" w:rsidRPr="00654877">
        <w:rPr>
          <w:rFonts w:ascii="華康隸書體W5(P)" w:eastAsia="華康隸書體W5(P)" w:hint="eastAsia"/>
          <w:color w:val="0D0D0D" w:themeColor="text1" w:themeTint="F2"/>
          <w:szCs w:val="24"/>
        </w:rPr>
        <w:t>起當時</w:t>
      </w:r>
      <w:r w:rsidRPr="00654877">
        <w:rPr>
          <w:rFonts w:ascii="華康隸書體W5(P)" w:eastAsia="華康隸書體W5(P)" w:hint="eastAsia"/>
          <w:color w:val="0D0D0D" w:themeColor="text1" w:themeTint="F2"/>
          <w:szCs w:val="24"/>
        </w:rPr>
        <w:t>的暴力</w:t>
      </w:r>
      <w:r w:rsidR="00DB3562" w:rsidRPr="00654877">
        <w:rPr>
          <w:rFonts w:ascii="華康隸書體W5(P)" w:eastAsia="華康隸書體W5(P)" w:hint="eastAsia"/>
          <w:color w:val="0D0D0D" w:themeColor="text1" w:themeTint="F2"/>
          <w:szCs w:val="24"/>
        </w:rPr>
        <w:t>情境</w:t>
      </w:r>
      <w:r w:rsidRPr="00654877">
        <w:rPr>
          <w:rFonts w:ascii="華康隸書體W5(P)" w:eastAsia="華康隸書體W5(P)" w:hint="eastAsia"/>
          <w:color w:val="0D0D0D" w:themeColor="text1" w:themeTint="F2"/>
          <w:szCs w:val="24"/>
        </w:rPr>
        <w:t>，可以想像事件雖然已過，但事件背後所發生的原因不僅值得探究，更作為當今的警惕。或許這可以用一句話來形容「上帝在歷史中持續的說話」向人類表明人</w:t>
      </w:r>
      <w:proofErr w:type="gramStart"/>
      <w:r w:rsidR="00FE1AEE" w:rsidRPr="00654877">
        <w:rPr>
          <w:rFonts w:ascii="華康隸書體W5(P)" w:eastAsia="華康隸書體W5(P)" w:hint="eastAsia"/>
          <w:color w:val="0D0D0D" w:themeColor="text1" w:themeTint="F2"/>
          <w:szCs w:val="24"/>
        </w:rPr>
        <w:t>因著</w:t>
      </w:r>
      <w:proofErr w:type="gramEnd"/>
      <w:r w:rsidR="00FE1AEE" w:rsidRPr="00654877">
        <w:rPr>
          <w:rFonts w:ascii="華康隸書體W5(P)" w:eastAsia="華康隸書體W5(P)" w:hint="eastAsia"/>
          <w:color w:val="0D0D0D" w:themeColor="text1" w:themeTint="F2"/>
          <w:szCs w:val="24"/>
        </w:rPr>
        <w:t>罪惡違背上帝恩典的歷史。因此，</w:t>
      </w:r>
      <w:r w:rsidR="00AD0424" w:rsidRPr="00654877">
        <w:rPr>
          <w:rFonts w:ascii="華康隸書體W5(P)" w:eastAsia="華康隸書體W5(P)" w:hint="eastAsia"/>
          <w:color w:val="0D0D0D" w:themeColor="text1" w:themeTint="F2"/>
          <w:szCs w:val="24"/>
        </w:rPr>
        <w:t>「</w:t>
      </w:r>
      <w:proofErr w:type="gramStart"/>
      <w:r w:rsidR="00AD0424" w:rsidRPr="00654877">
        <w:rPr>
          <w:rFonts w:ascii="華康隸書體W5(P)" w:eastAsia="華康隸書體W5(P)" w:hint="eastAsia"/>
          <w:color w:val="0D0D0D" w:themeColor="text1" w:themeTint="F2"/>
          <w:szCs w:val="24"/>
        </w:rPr>
        <w:t>因著</w:t>
      </w:r>
      <w:proofErr w:type="gramEnd"/>
      <w:r w:rsidR="00AD0424" w:rsidRPr="00654877">
        <w:rPr>
          <w:rFonts w:ascii="華康隸書體W5(P)" w:eastAsia="華康隸書體W5(P)" w:hint="eastAsia"/>
          <w:color w:val="0D0D0D" w:themeColor="text1" w:themeTint="F2"/>
          <w:szCs w:val="24"/>
        </w:rPr>
        <w:t>信仍說話」</w:t>
      </w:r>
      <w:r w:rsidR="00FE1AEE" w:rsidRPr="00654877">
        <w:rPr>
          <w:rFonts w:ascii="華康隸書體W5(P)" w:eastAsia="華康隸書體W5(P)" w:hint="eastAsia"/>
          <w:color w:val="0D0D0D" w:themeColor="text1" w:themeTint="F2"/>
          <w:szCs w:val="24"/>
        </w:rPr>
        <w:t>在述說幾</w:t>
      </w:r>
      <w:r w:rsidR="007D0587" w:rsidRPr="00654877">
        <w:rPr>
          <w:rFonts w:ascii="華康隸書體W5(P)" w:eastAsia="華康隸書體W5(P)" w:hint="eastAsia"/>
          <w:color w:val="0D0D0D" w:themeColor="text1" w:themeTint="F2"/>
          <w:szCs w:val="24"/>
        </w:rPr>
        <w:t>些事：</w:t>
      </w:r>
    </w:p>
    <w:p w:rsidR="007D0587" w:rsidRPr="00654877" w:rsidRDefault="007D0587" w:rsidP="00947A96">
      <w:pPr>
        <w:spacing w:beforeLines="25" w:before="90" w:line="310" w:lineRule="exact"/>
        <w:ind w:leftChars="200" w:left="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一、述說人的罪行</w:t>
      </w:r>
    </w:p>
    <w:p w:rsidR="007D0587" w:rsidRPr="00654877" w:rsidRDefault="007D0587" w:rsidP="00947A96">
      <w:pPr>
        <w:shd w:val="clear" w:color="auto" w:fill="FFFFFF"/>
        <w:spacing w:beforeLines="15" w:before="54" w:line="310" w:lineRule="exact"/>
        <w:ind w:firstLineChars="400" w:firstLine="96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聖經記載歷史上第一次的</w:t>
      </w:r>
      <w:proofErr w:type="gramStart"/>
      <w:r w:rsidRPr="00654877">
        <w:rPr>
          <w:rFonts w:ascii="華康隸書體W5(P)" w:eastAsia="華康隸書體W5(P)" w:hint="eastAsia"/>
          <w:color w:val="0D0D0D" w:themeColor="text1" w:themeTint="F2"/>
          <w:szCs w:val="24"/>
        </w:rPr>
        <w:t>兇</w:t>
      </w:r>
      <w:proofErr w:type="gramEnd"/>
      <w:r w:rsidRPr="00654877">
        <w:rPr>
          <w:rFonts w:ascii="華康隸書體W5(P)" w:eastAsia="華康隸書體W5(P)" w:hint="eastAsia"/>
          <w:color w:val="0D0D0D" w:themeColor="text1" w:themeTint="F2"/>
          <w:szCs w:val="24"/>
        </w:rPr>
        <w:t>殺案件「</w:t>
      </w:r>
      <w:proofErr w:type="gramStart"/>
      <w:r w:rsidRPr="00654877">
        <w:rPr>
          <w:rFonts w:ascii="華康隸書體W5(P)" w:eastAsia="華康隸書體W5(P)" w:hint="eastAsia"/>
          <w:color w:val="0D0D0D" w:themeColor="text1" w:themeTint="F2"/>
          <w:szCs w:val="24"/>
        </w:rPr>
        <w:t>該隱與</w:t>
      </w:r>
      <w:proofErr w:type="gramEnd"/>
      <w:r w:rsidRPr="00654877">
        <w:rPr>
          <w:rFonts w:ascii="華康隸書體W5(P)" w:eastAsia="華康隸書體W5(P)" w:hint="eastAsia"/>
          <w:color w:val="0D0D0D" w:themeColor="text1" w:themeTint="F2"/>
          <w:szCs w:val="24"/>
        </w:rPr>
        <w:t>亞伯」這對親兄弟身上。故事記載於創世記</w:t>
      </w:r>
      <w:r w:rsidRPr="000D0235">
        <w:rPr>
          <w:rFonts w:ascii="華康隸書體W5(P)" w:eastAsia="華康隸書體W5(P)" w:hint="eastAsia"/>
          <w:bCs/>
          <w:color w:val="0D0D0D" w:themeColor="text1" w:themeTint="F2"/>
          <w:szCs w:val="24"/>
        </w:rPr>
        <w:t>4:9-11</w:t>
      </w:r>
      <w:r w:rsidRPr="000D0235">
        <w:rPr>
          <w:rFonts w:ascii="華康隸書體W5(P)" w:eastAsia="華康隸書體W5(P)" w:hint="eastAsia"/>
          <w:color w:val="0D0D0D" w:themeColor="text1" w:themeTint="F2"/>
          <w:szCs w:val="24"/>
        </w:rPr>
        <w:t xml:space="preserve"> 耶和華對</w:t>
      </w:r>
      <w:proofErr w:type="gramStart"/>
      <w:r w:rsidRPr="000D0235">
        <w:rPr>
          <w:rFonts w:ascii="華康隸書體W5(P)" w:eastAsia="華康隸書體W5(P)" w:hint="eastAsia"/>
          <w:color w:val="0D0D0D" w:themeColor="text1" w:themeTint="F2"/>
          <w:szCs w:val="24"/>
        </w:rPr>
        <w:t>該隱說</w:t>
      </w:r>
      <w:proofErr w:type="gramEnd"/>
      <w:r w:rsidRPr="000D0235">
        <w:rPr>
          <w:rFonts w:ascii="華康隸書體W5(P)" w:eastAsia="華康隸書體W5(P)" w:hint="eastAsia"/>
          <w:color w:val="0D0D0D" w:themeColor="text1" w:themeTint="F2"/>
          <w:szCs w:val="24"/>
        </w:rPr>
        <w:t>：「你兄弟亞伯在哪</w:t>
      </w:r>
      <w:proofErr w:type="gramStart"/>
      <w:r w:rsidRPr="000D0235">
        <w:rPr>
          <w:rFonts w:ascii="華康隸書體W5(P)" w:eastAsia="華康隸書體W5(P)" w:hint="eastAsia"/>
          <w:color w:val="0D0D0D" w:themeColor="text1" w:themeTint="F2"/>
          <w:szCs w:val="24"/>
        </w:rPr>
        <w:t>裏</w:t>
      </w:r>
      <w:proofErr w:type="gramEnd"/>
      <w:r w:rsidRPr="000D0235">
        <w:rPr>
          <w:rFonts w:ascii="華康隸書體W5(P)" w:eastAsia="華康隸書體W5(P)" w:hint="eastAsia"/>
          <w:color w:val="0D0D0D" w:themeColor="text1" w:themeTint="F2"/>
          <w:szCs w:val="24"/>
        </w:rPr>
        <w:t>？」他說：「我不知道！我豈是看守我兄弟的嗎？」</w:t>
      </w:r>
      <w:r w:rsidRPr="00654877">
        <w:rPr>
          <w:rFonts w:ascii="華康隸書體W5(P)" w:eastAsia="華康隸書體W5(P)" w:hint="eastAsia"/>
          <w:color w:val="0D0D0D" w:themeColor="text1" w:themeTint="F2"/>
          <w:szCs w:val="24"/>
        </w:rPr>
        <w:t>耶和華說：「你做了甚麼事呢？你兄弟的血有聲音從地</w:t>
      </w:r>
      <w:proofErr w:type="gramStart"/>
      <w:r w:rsidRPr="00654877">
        <w:rPr>
          <w:rFonts w:ascii="華康隸書體W5(P)" w:eastAsia="華康隸書體W5(P)" w:hint="eastAsia"/>
          <w:color w:val="0D0D0D" w:themeColor="text1" w:themeTint="F2"/>
          <w:szCs w:val="24"/>
        </w:rPr>
        <w:t>裏</w:t>
      </w:r>
      <w:proofErr w:type="gramEnd"/>
      <w:r w:rsidRPr="00654877">
        <w:rPr>
          <w:rFonts w:ascii="華康隸書體W5(P)" w:eastAsia="華康隸書體W5(P)" w:hint="eastAsia"/>
          <w:color w:val="0D0D0D" w:themeColor="text1" w:themeTint="F2"/>
          <w:szCs w:val="24"/>
        </w:rPr>
        <w:t>向我哀告。地開了口，從你手</w:t>
      </w:r>
      <w:proofErr w:type="gramStart"/>
      <w:r w:rsidRPr="00654877">
        <w:rPr>
          <w:rFonts w:ascii="華康隸書體W5(P)" w:eastAsia="華康隸書體W5(P)" w:hint="eastAsia"/>
          <w:color w:val="0D0D0D" w:themeColor="text1" w:themeTint="F2"/>
          <w:szCs w:val="24"/>
        </w:rPr>
        <w:t>裏</w:t>
      </w:r>
      <w:proofErr w:type="gramEnd"/>
      <w:r w:rsidRPr="00654877">
        <w:rPr>
          <w:rFonts w:ascii="華康隸書體W5(P)" w:eastAsia="華康隸書體W5(P)" w:hint="eastAsia"/>
          <w:color w:val="0D0D0D" w:themeColor="text1" w:themeTint="F2"/>
          <w:szCs w:val="24"/>
        </w:rPr>
        <w:t>接受你兄弟的血。現在你</w:t>
      </w:r>
      <w:proofErr w:type="gramStart"/>
      <w:r w:rsidRPr="00654877">
        <w:rPr>
          <w:rFonts w:ascii="華康隸書體W5(P)" w:eastAsia="華康隸書體W5(P)" w:hint="eastAsia"/>
          <w:color w:val="0D0D0D" w:themeColor="text1" w:themeTint="F2"/>
          <w:szCs w:val="24"/>
        </w:rPr>
        <w:t>必從這地</w:t>
      </w:r>
      <w:proofErr w:type="gramEnd"/>
      <w:r w:rsidRPr="00654877">
        <w:rPr>
          <w:rFonts w:ascii="華康隸書體W5(P)" w:eastAsia="華康隸書體W5(P)" w:hint="eastAsia"/>
          <w:color w:val="0D0D0D" w:themeColor="text1" w:themeTint="F2"/>
          <w:szCs w:val="24"/>
        </w:rPr>
        <w:t>受咒</w:t>
      </w:r>
      <w:proofErr w:type="gramStart"/>
      <w:r w:rsidRPr="00654877">
        <w:rPr>
          <w:rFonts w:ascii="華康隸書體W5(P)" w:eastAsia="華康隸書體W5(P)" w:hint="eastAsia"/>
          <w:color w:val="0D0D0D" w:themeColor="text1" w:themeTint="F2"/>
          <w:szCs w:val="24"/>
        </w:rPr>
        <w:t>詛</w:t>
      </w:r>
      <w:proofErr w:type="gramEnd"/>
      <w:r w:rsidRPr="00654877">
        <w:rPr>
          <w:rFonts w:ascii="華康隸書體W5(P)" w:eastAsia="華康隸書體W5(P)" w:hint="eastAsia"/>
          <w:color w:val="0D0D0D" w:themeColor="text1" w:themeTint="F2"/>
          <w:szCs w:val="24"/>
        </w:rPr>
        <w:t>。</w:t>
      </w:r>
    </w:p>
    <w:p w:rsidR="007D0587" w:rsidRPr="00654877" w:rsidRDefault="007D0587" w:rsidP="006F14BB">
      <w:pPr>
        <w:shd w:val="clear" w:color="auto" w:fill="FFFFFF"/>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這</w:t>
      </w:r>
      <w:r w:rsidRPr="00BF1D3D">
        <w:rPr>
          <w:rFonts w:ascii="華康隸書體W5(P)" w:eastAsia="華康隸書體W5(P)" w:hint="eastAsia"/>
          <w:color w:val="0D0D0D" w:themeColor="text1" w:themeTint="F2"/>
          <w:spacing w:val="2"/>
          <w:szCs w:val="24"/>
        </w:rPr>
        <w:t>段經文中有一句分非常重要的提示「死者從土地發出生因而控訴」</w:t>
      </w:r>
      <w:proofErr w:type="gramStart"/>
      <w:r w:rsidR="00B70789" w:rsidRPr="00BF1D3D">
        <w:rPr>
          <w:rFonts w:ascii="華康隸書體W5(P)" w:eastAsia="華康隸書體W5(P)" w:hint="eastAsia"/>
          <w:color w:val="0D0D0D" w:themeColor="text1" w:themeTint="F2"/>
          <w:spacing w:val="2"/>
          <w:szCs w:val="24"/>
        </w:rPr>
        <w:t>（</w:t>
      </w:r>
      <w:proofErr w:type="gramEnd"/>
      <w:r w:rsidRPr="00BF1D3D">
        <w:rPr>
          <w:rFonts w:ascii="華康隸書體W5(P)" w:eastAsia="華康隸書體W5(P)" w:hint="eastAsia"/>
          <w:color w:val="0D0D0D" w:themeColor="text1" w:themeTint="F2"/>
          <w:spacing w:val="2"/>
          <w:szCs w:val="24"/>
        </w:rPr>
        <w:t>「你做了甚麼事呢？</w:t>
      </w:r>
      <w:r w:rsidRPr="00654877">
        <w:rPr>
          <w:rFonts w:ascii="華康隸書體W5(P)" w:eastAsia="華康隸書體W5(P)" w:hint="eastAsia"/>
          <w:color w:val="0D0D0D" w:themeColor="text1" w:themeTint="F2"/>
          <w:szCs w:val="24"/>
        </w:rPr>
        <w:t>你兄弟的血有聲音從地</w:t>
      </w:r>
      <w:proofErr w:type="gramStart"/>
      <w:r w:rsidRPr="00654877">
        <w:rPr>
          <w:rFonts w:ascii="華康隸書體W5(P)" w:eastAsia="華康隸書體W5(P)" w:hint="eastAsia"/>
          <w:color w:val="0D0D0D" w:themeColor="text1" w:themeTint="F2"/>
          <w:szCs w:val="24"/>
        </w:rPr>
        <w:t>裏</w:t>
      </w:r>
      <w:proofErr w:type="gramEnd"/>
      <w:r w:rsidRPr="00654877">
        <w:rPr>
          <w:rFonts w:ascii="華康隸書體W5(P)" w:eastAsia="華康隸書體W5(P)" w:hint="eastAsia"/>
          <w:color w:val="0D0D0D" w:themeColor="text1" w:themeTint="F2"/>
          <w:szCs w:val="24"/>
        </w:rPr>
        <w:t>向我哀告。地開了口，從你手</w:t>
      </w:r>
      <w:proofErr w:type="gramStart"/>
      <w:r w:rsidRPr="00654877">
        <w:rPr>
          <w:rFonts w:ascii="華康隸書體W5(P)" w:eastAsia="華康隸書體W5(P)" w:hint="eastAsia"/>
          <w:color w:val="0D0D0D" w:themeColor="text1" w:themeTint="F2"/>
          <w:szCs w:val="24"/>
        </w:rPr>
        <w:t>裏</w:t>
      </w:r>
      <w:proofErr w:type="gramEnd"/>
      <w:r w:rsidRPr="00654877">
        <w:rPr>
          <w:rFonts w:ascii="華康隸書體W5(P)" w:eastAsia="華康隸書體W5(P)" w:hint="eastAsia"/>
          <w:color w:val="0D0D0D" w:themeColor="text1" w:themeTint="F2"/>
          <w:szCs w:val="24"/>
        </w:rPr>
        <w:t>接受你兄弟的血</w:t>
      </w:r>
      <w:proofErr w:type="gramStart"/>
      <w:r w:rsidRPr="00654877">
        <w:rPr>
          <w:rFonts w:ascii="華康隸書體W5(P)" w:eastAsia="華康隸書體W5(P)" w:hint="eastAsia"/>
          <w:color w:val="0D0D0D" w:themeColor="text1" w:themeTint="F2"/>
          <w:szCs w:val="24"/>
        </w:rPr>
        <w:t>）</w:t>
      </w:r>
      <w:proofErr w:type="gramEnd"/>
      <w:r w:rsidRPr="00654877">
        <w:rPr>
          <w:rFonts w:ascii="華康隸書體W5(P)" w:eastAsia="華康隸書體W5(P)" w:hint="eastAsia"/>
          <w:color w:val="0D0D0D" w:themeColor="text1" w:themeTint="F2"/>
          <w:szCs w:val="24"/>
        </w:rPr>
        <w:t>。在此，為何從「土地」</w:t>
      </w:r>
      <w:r w:rsidRPr="00293651">
        <w:rPr>
          <w:rFonts w:ascii="華康隸書體W5(P)" w:eastAsia="華康隸書體W5(P)" w:hint="eastAsia"/>
          <w:color w:val="0D0D0D" w:themeColor="text1" w:themeTint="F2"/>
          <w:spacing w:val="2"/>
          <w:szCs w:val="24"/>
        </w:rPr>
        <w:t>發出聲音？</w:t>
      </w:r>
      <w:r w:rsidR="0051262C" w:rsidRPr="00293651">
        <w:rPr>
          <w:rFonts w:ascii="華康隸書體W5(P)" w:eastAsia="華康隸書體W5(P)" w:hint="eastAsia"/>
          <w:color w:val="0D0D0D" w:themeColor="text1" w:themeTint="F2"/>
          <w:spacing w:val="2"/>
          <w:szCs w:val="24"/>
        </w:rPr>
        <w:t>根據創世記</w:t>
      </w:r>
      <w:r w:rsidR="00E27346" w:rsidRPr="00293651">
        <w:rPr>
          <w:rFonts w:ascii="華康隸書體W5(P)" w:eastAsia="華康隸書體W5(P)" w:hint="eastAsia"/>
          <w:bCs/>
          <w:color w:val="0D0D0D" w:themeColor="text1" w:themeTint="F2"/>
          <w:spacing w:val="2"/>
          <w:szCs w:val="24"/>
        </w:rPr>
        <w:t>2:6-7</w:t>
      </w:r>
      <w:r w:rsidR="00E27346" w:rsidRPr="00293651">
        <w:rPr>
          <w:rFonts w:ascii="華康隸書體W5(P)" w:eastAsia="華康隸書體W5(P)" w:hint="eastAsia"/>
          <w:color w:val="0D0D0D" w:themeColor="text1" w:themeTint="F2"/>
          <w:spacing w:val="2"/>
          <w:szCs w:val="24"/>
        </w:rPr>
        <w:t xml:space="preserve"> …..耶和華上帝用地上的</w:t>
      </w:r>
      <w:r w:rsidR="0051262C" w:rsidRPr="00293651">
        <w:rPr>
          <w:rFonts w:ascii="華康隸書體W5(P)" w:eastAsia="華康隸書體W5(P)" w:hint="eastAsia"/>
          <w:color w:val="0D0D0D" w:themeColor="text1" w:themeTint="F2"/>
          <w:spacing w:val="2"/>
          <w:szCs w:val="24"/>
        </w:rPr>
        <w:t>塵土</w:t>
      </w:r>
      <w:r w:rsidR="00E27346" w:rsidRPr="00293651">
        <w:rPr>
          <w:rFonts w:ascii="華康隸書體W5(P)" w:eastAsia="華康隸書體W5(P)" w:hint="eastAsia"/>
          <w:color w:val="0D0D0D" w:themeColor="text1" w:themeTint="F2"/>
          <w:spacing w:val="2"/>
          <w:szCs w:val="24"/>
        </w:rPr>
        <w:t>造</w:t>
      </w:r>
      <w:r w:rsidR="0051262C" w:rsidRPr="00293651">
        <w:rPr>
          <w:rFonts w:ascii="華康隸書體W5(P)" w:eastAsia="華康隸書體W5(P)" w:hint="eastAsia"/>
          <w:color w:val="0D0D0D" w:themeColor="text1" w:themeTint="F2"/>
          <w:spacing w:val="2"/>
          <w:szCs w:val="24"/>
        </w:rPr>
        <w:t>人</w:t>
      </w:r>
      <w:r w:rsidR="00E27346" w:rsidRPr="00293651">
        <w:rPr>
          <w:rFonts w:ascii="華康隸書體W5(P)" w:eastAsia="華康隸書體W5(P)" w:hint="eastAsia"/>
          <w:color w:val="0D0D0D" w:themeColor="text1" w:themeTint="F2"/>
          <w:spacing w:val="2"/>
          <w:szCs w:val="24"/>
        </w:rPr>
        <w:t>，將</w:t>
      </w:r>
      <w:proofErr w:type="gramStart"/>
      <w:r w:rsidR="00E27346" w:rsidRPr="00293651">
        <w:rPr>
          <w:rFonts w:ascii="華康隸書體W5(P)" w:eastAsia="華康隸書體W5(P)" w:hint="eastAsia"/>
          <w:color w:val="0D0D0D" w:themeColor="text1" w:themeTint="F2"/>
          <w:spacing w:val="2"/>
          <w:szCs w:val="24"/>
        </w:rPr>
        <w:t>生氣吹</w:t>
      </w:r>
      <w:proofErr w:type="gramEnd"/>
      <w:r w:rsidR="00E27346" w:rsidRPr="00293651">
        <w:rPr>
          <w:rFonts w:ascii="華康隸書體W5(P)" w:eastAsia="華康隸書體W5(P)" w:hint="eastAsia"/>
          <w:color w:val="0D0D0D" w:themeColor="text1" w:themeTint="F2"/>
          <w:spacing w:val="2"/>
          <w:szCs w:val="24"/>
        </w:rPr>
        <w:t>在他鼻孔</w:t>
      </w:r>
      <w:proofErr w:type="gramStart"/>
      <w:r w:rsidR="00E27346" w:rsidRPr="00293651">
        <w:rPr>
          <w:rFonts w:ascii="華康隸書體W5(P)" w:eastAsia="華康隸書體W5(P)" w:hint="eastAsia"/>
          <w:color w:val="0D0D0D" w:themeColor="text1" w:themeTint="F2"/>
          <w:spacing w:val="2"/>
          <w:szCs w:val="24"/>
        </w:rPr>
        <w:t>裏</w:t>
      </w:r>
      <w:proofErr w:type="gramEnd"/>
      <w:r w:rsidR="00E27346" w:rsidRPr="00293651">
        <w:rPr>
          <w:rFonts w:ascii="華康隸書體W5(P)" w:eastAsia="華康隸書體W5(P)" w:hint="eastAsia"/>
          <w:color w:val="0D0D0D" w:themeColor="text1" w:themeTint="F2"/>
          <w:spacing w:val="2"/>
          <w:szCs w:val="24"/>
        </w:rPr>
        <w:t>，他就成了</w:t>
      </w:r>
      <w:r w:rsidR="00E27346" w:rsidRPr="00654877">
        <w:rPr>
          <w:rFonts w:ascii="華康隸書體W5(P)" w:eastAsia="華康隸書體W5(P)" w:hint="eastAsia"/>
          <w:color w:val="0D0D0D" w:themeColor="text1" w:themeTint="F2"/>
          <w:szCs w:val="24"/>
        </w:rPr>
        <w:t>有靈的活人，名叫亞當。</w:t>
      </w:r>
      <w:r w:rsidR="0051262C" w:rsidRPr="00654877">
        <w:rPr>
          <w:rFonts w:ascii="華康隸書體W5(P)" w:eastAsia="華康隸書體W5(P)" w:hint="eastAsia"/>
          <w:color w:val="0D0D0D" w:themeColor="text1" w:themeTint="F2"/>
          <w:szCs w:val="24"/>
        </w:rPr>
        <w:t>人（</w:t>
      </w:r>
      <w:proofErr w:type="gramStart"/>
      <w:r w:rsidR="00E27346" w:rsidRPr="00654877">
        <w:rPr>
          <w:rFonts w:ascii="華康隸書體W5(P)" w:eastAsia="華康隸書體W5(P)" w:hint="eastAsia"/>
          <w:color w:val="0D0D0D" w:themeColor="text1" w:themeTint="F2"/>
          <w:szCs w:val="24"/>
        </w:rPr>
        <w:t>‘</w:t>
      </w:r>
      <w:proofErr w:type="spellStart"/>
      <w:proofErr w:type="gramEnd"/>
      <w:r w:rsidR="00E27346" w:rsidRPr="00654877">
        <w:rPr>
          <w:rFonts w:ascii="Times New Roman" w:eastAsia="華康隸書體W5(P)" w:hAnsi="Times New Roman" w:cs="Times New Roman"/>
          <w:color w:val="0D0D0D" w:themeColor="text1" w:themeTint="F2"/>
          <w:szCs w:val="24"/>
        </w:rPr>
        <w:t>adam</w:t>
      </w:r>
      <w:proofErr w:type="spellEnd"/>
      <w:r w:rsidR="00E27346" w:rsidRPr="00654877">
        <w:rPr>
          <w:rFonts w:ascii="Times New Roman" w:eastAsia="華康隸書體W5(P)" w:hAnsi="Times New Roman" w:cs="Times New Roman"/>
          <w:color w:val="0D0D0D" w:themeColor="text1" w:themeTint="F2"/>
          <w:szCs w:val="24"/>
        </w:rPr>
        <w:t xml:space="preserve"> </w:t>
      </w:r>
      <w:r w:rsidR="0051262C" w:rsidRPr="00654877">
        <w:rPr>
          <w:rFonts w:ascii="華康隸書體W5(P)" w:eastAsia="華康隸書體W5(P)" w:hint="eastAsia"/>
          <w:color w:val="0D0D0D" w:themeColor="text1" w:themeTint="F2"/>
          <w:szCs w:val="24"/>
        </w:rPr>
        <w:t>），字意「亞當、人類」、還有</w:t>
      </w:r>
      <w:r w:rsidR="00E27346" w:rsidRPr="00654877">
        <w:rPr>
          <w:rFonts w:ascii="華康隸書體W5(P)" w:eastAsia="華康隸書體W5(P)" w:hint="eastAsia"/>
          <w:color w:val="0D0D0D" w:themeColor="text1" w:themeTint="F2"/>
          <w:szCs w:val="24"/>
        </w:rPr>
        <w:t>「地面或地球」的意思。</w:t>
      </w:r>
      <w:r w:rsidR="0051262C" w:rsidRPr="00654877">
        <w:rPr>
          <w:rFonts w:ascii="華康隸書體W5(P)" w:eastAsia="華康隸書體W5(P)" w:hint="eastAsia"/>
          <w:color w:val="0D0D0D" w:themeColor="text1" w:themeTint="F2"/>
          <w:szCs w:val="24"/>
        </w:rPr>
        <w:t>字根「紅色」。</w:t>
      </w:r>
      <w:r w:rsidRPr="00654877">
        <w:rPr>
          <w:rFonts w:ascii="華康隸書體W5(P)" w:eastAsia="華康隸書體W5(P)" w:hint="eastAsia"/>
          <w:color w:val="0D0D0D" w:themeColor="text1" w:themeTint="F2"/>
          <w:szCs w:val="24"/>
        </w:rPr>
        <w:t>所以當土地發出聲音，也代表著</w:t>
      </w:r>
      <w:proofErr w:type="gramStart"/>
      <w:r w:rsidRPr="00654877">
        <w:rPr>
          <w:rFonts w:ascii="華康隸書體W5(P)" w:eastAsia="華康隸書體W5(P)" w:hint="eastAsia"/>
          <w:color w:val="0D0D0D" w:themeColor="text1" w:themeTint="F2"/>
          <w:szCs w:val="24"/>
        </w:rPr>
        <w:t>死著</w:t>
      </w:r>
      <w:proofErr w:type="gramEnd"/>
      <w:r w:rsidRPr="00654877">
        <w:rPr>
          <w:rFonts w:ascii="華康隸書體W5(P)" w:eastAsia="華康隸書體W5(P)" w:hint="eastAsia"/>
          <w:color w:val="0D0D0D" w:themeColor="text1" w:themeTint="F2"/>
          <w:szCs w:val="24"/>
        </w:rPr>
        <w:t>在發出控訴的聲音。</w:t>
      </w:r>
    </w:p>
    <w:p w:rsidR="006F54FF" w:rsidRPr="00654877" w:rsidRDefault="00FE1AEE" w:rsidP="00CA4157">
      <w:pPr>
        <w:shd w:val="clear" w:color="auto" w:fill="FFFFFF"/>
        <w:spacing w:beforeLines="15" w:before="54" w:line="310" w:lineRule="exact"/>
        <w:ind w:firstLineChars="200" w:firstLine="480"/>
        <w:jc w:val="both"/>
        <w:rPr>
          <w:rStyle w:val="bstw"/>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今年暑假</w:t>
      </w:r>
      <w:r w:rsidR="00B66C34" w:rsidRPr="00654877">
        <w:rPr>
          <w:rFonts w:ascii="華康隸書體W5(P)" w:eastAsia="華康隸書體W5(P)" w:hint="eastAsia"/>
          <w:color w:val="0D0D0D" w:themeColor="text1" w:themeTint="F2"/>
          <w:szCs w:val="24"/>
        </w:rPr>
        <w:t>世界盃足球賽</w:t>
      </w:r>
      <w:r w:rsidR="00DB3562" w:rsidRPr="00654877">
        <w:rPr>
          <w:rFonts w:ascii="華康隸書體W5(P)" w:eastAsia="華康隸書體W5(P)" w:hint="eastAsia"/>
          <w:color w:val="0D0D0D" w:themeColor="text1" w:themeTint="F2"/>
          <w:szCs w:val="24"/>
        </w:rPr>
        <w:t>已結束</w:t>
      </w:r>
      <w:r w:rsidR="00B66C34" w:rsidRPr="00654877">
        <w:rPr>
          <w:rFonts w:ascii="華康隸書體W5(P)" w:eastAsia="華康隸書體W5(P)" w:hint="eastAsia"/>
          <w:color w:val="0D0D0D" w:themeColor="text1" w:themeTint="F2"/>
          <w:szCs w:val="24"/>
        </w:rPr>
        <w:t>，</w:t>
      </w:r>
      <w:r w:rsidR="00DB3562" w:rsidRPr="00654877">
        <w:rPr>
          <w:rFonts w:ascii="華康隸書體W5(P)" w:eastAsia="華康隸書體W5(P)" w:hint="eastAsia"/>
          <w:color w:val="0D0D0D" w:themeColor="text1" w:themeTint="F2"/>
          <w:szCs w:val="24"/>
        </w:rPr>
        <w:t>但</w:t>
      </w:r>
      <w:r w:rsidR="00B66C34" w:rsidRPr="00654877">
        <w:rPr>
          <w:rFonts w:ascii="華康隸書體W5(P)" w:eastAsia="華康隸書體W5(P)" w:hint="eastAsia"/>
          <w:color w:val="0D0D0D" w:themeColor="text1" w:themeTint="F2"/>
          <w:szCs w:val="24"/>
        </w:rPr>
        <w:t>您知道嗎</w:t>
      </w:r>
      <w:r w:rsidR="00DB3562" w:rsidRPr="00654877">
        <w:rPr>
          <w:rFonts w:ascii="華康隸書體W5(P)" w:eastAsia="華康隸書體W5(P)" w:hint="eastAsia"/>
          <w:color w:val="0D0D0D" w:themeColor="text1" w:themeTint="F2"/>
          <w:szCs w:val="24"/>
        </w:rPr>
        <w:t>？</w:t>
      </w:r>
      <w:r w:rsidR="00B66C34" w:rsidRPr="00654877">
        <w:rPr>
          <w:rFonts w:ascii="華康隸書體W5(P)" w:eastAsia="華康隸書體W5(P)" w:hint="eastAsia"/>
          <w:color w:val="0D0D0D" w:themeColor="text1" w:themeTint="F2"/>
          <w:szCs w:val="24"/>
        </w:rPr>
        <w:t>第一顆足球的始祖可能是「人的頭顱」</w:t>
      </w:r>
      <w:r w:rsidRPr="00654877">
        <w:rPr>
          <w:rFonts w:ascii="華康隸書體W5(P)" w:eastAsia="華康隸書體W5(P)" w:hint="eastAsia"/>
          <w:color w:val="0D0D0D" w:themeColor="text1" w:themeTint="F2"/>
          <w:szCs w:val="24"/>
        </w:rPr>
        <w:t>，</w:t>
      </w:r>
      <w:r w:rsidR="00B66C34" w:rsidRPr="00654877">
        <w:rPr>
          <w:rFonts w:ascii="華康隸書體W5(P)" w:eastAsia="華康隸書體W5(P)" w:hint="eastAsia"/>
          <w:color w:val="0D0D0D" w:themeColor="text1" w:themeTint="F2"/>
          <w:szCs w:val="24"/>
        </w:rPr>
        <w:t>雖然歷史學家尚未</w:t>
      </w:r>
      <w:r w:rsidRPr="00654877">
        <w:rPr>
          <w:rFonts w:ascii="華康隸書體W5(P)" w:eastAsia="華康隸書體W5(P)" w:hint="eastAsia"/>
          <w:color w:val="0D0D0D" w:themeColor="text1" w:themeTint="F2"/>
          <w:szCs w:val="24"/>
        </w:rPr>
        <w:t>完全</w:t>
      </w:r>
      <w:r w:rsidR="00B66C34" w:rsidRPr="00654877">
        <w:rPr>
          <w:rFonts w:ascii="華康隸書體W5(P)" w:eastAsia="華康隸書體W5(P)" w:hint="eastAsia"/>
          <w:color w:val="0D0D0D" w:themeColor="text1" w:themeTint="F2"/>
          <w:szCs w:val="24"/>
        </w:rPr>
        <w:t>證實這個觀點，但也值得探討這樣的歷史。根據媒體報導，</w:t>
      </w:r>
      <w:r w:rsidR="006F54FF" w:rsidRPr="00654877">
        <w:rPr>
          <w:rFonts w:ascii="華康隸書體W5(P)" w:eastAsia="華康隸書體W5(P)" w:hint="eastAsia"/>
          <w:color w:val="0D0D0D" w:themeColor="text1" w:themeTint="F2"/>
          <w:szCs w:val="24"/>
        </w:rPr>
        <w:t>現代足球發源地非英國莫屬，但</w:t>
      </w:r>
      <w:r w:rsidRPr="00654877">
        <w:rPr>
          <w:rFonts w:ascii="華康隸書體W5(P)" w:eastAsia="華康隸書體W5(P)" w:hint="eastAsia"/>
          <w:color w:val="0D0D0D" w:themeColor="text1" w:themeTint="F2"/>
          <w:szCs w:val="24"/>
        </w:rPr>
        <w:t>背後卻有一段</w:t>
      </w:r>
      <w:r w:rsidR="006F54FF" w:rsidRPr="00654877">
        <w:rPr>
          <w:rFonts w:ascii="華康隸書體W5(P)" w:eastAsia="華康隸書體W5(P)" w:hint="eastAsia"/>
          <w:color w:val="0D0D0D" w:themeColor="text1" w:themeTint="F2"/>
          <w:szCs w:val="24"/>
        </w:rPr>
        <w:t>毛骨悚然的歷史</w:t>
      </w:r>
      <w:r w:rsidRPr="00654877">
        <w:rPr>
          <w:rFonts w:ascii="華康隸書體W5(P)" w:eastAsia="華康隸書體W5(P)" w:hint="eastAsia"/>
          <w:color w:val="0D0D0D" w:themeColor="text1" w:themeTint="F2"/>
          <w:szCs w:val="24"/>
        </w:rPr>
        <w:t>背景。一部紀錄片當中直言，丹麥人於西元第</w:t>
      </w:r>
      <w:r w:rsidR="00DB3562" w:rsidRPr="00654877">
        <w:rPr>
          <w:rFonts w:ascii="華康隸書體W5(P)" w:eastAsia="華康隸書體W5(P)" w:hint="eastAsia"/>
          <w:color w:val="0D0D0D" w:themeColor="text1" w:themeTint="F2"/>
          <w:szCs w:val="24"/>
        </w:rPr>
        <w:t>十一</w:t>
      </w:r>
      <w:r w:rsidRPr="00654877">
        <w:rPr>
          <w:rFonts w:ascii="華康隸書體W5(P)" w:eastAsia="華康隸書體W5(P)" w:hint="eastAsia"/>
          <w:color w:val="0D0D0D" w:themeColor="text1" w:themeTint="F2"/>
          <w:szCs w:val="24"/>
        </w:rPr>
        <w:t>世紀入侵英格蘭爆發戰爭，</w:t>
      </w:r>
      <w:r w:rsidR="006F54FF" w:rsidRPr="00654877">
        <w:rPr>
          <w:rFonts w:ascii="華康隸書體W5(P)" w:eastAsia="華康隸書體W5(P)" w:hint="eastAsia"/>
          <w:color w:val="0D0D0D" w:themeColor="text1" w:themeTint="F2"/>
          <w:szCs w:val="24"/>
        </w:rPr>
        <w:t>某天有一名英格蘭人，偶然</w:t>
      </w:r>
      <w:r w:rsidRPr="00654877">
        <w:rPr>
          <w:rFonts w:ascii="華康隸書體W5(P)" w:eastAsia="華康隸書體W5(P)" w:hint="eastAsia"/>
          <w:color w:val="0D0D0D" w:themeColor="text1" w:themeTint="F2"/>
          <w:szCs w:val="24"/>
        </w:rPr>
        <w:t>機會中</w:t>
      </w:r>
      <w:r w:rsidR="000418BB" w:rsidRPr="00654877">
        <w:rPr>
          <w:rFonts w:ascii="華康隸書體W5(P)" w:eastAsia="華康隸書體W5(P)" w:hint="eastAsia"/>
          <w:color w:val="0D0D0D" w:themeColor="text1" w:themeTint="F2"/>
          <w:szCs w:val="24"/>
        </w:rPr>
        <w:t>在</w:t>
      </w:r>
      <w:r w:rsidR="006F54FF" w:rsidRPr="00654877">
        <w:rPr>
          <w:rFonts w:ascii="華康隸書體W5(P)" w:eastAsia="華康隸書體W5(P)" w:hint="eastAsia"/>
          <w:color w:val="0D0D0D" w:themeColor="text1" w:themeTint="F2"/>
          <w:szCs w:val="24"/>
        </w:rPr>
        <w:t>戰場</w:t>
      </w:r>
      <w:r w:rsidR="000418BB" w:rsidRPr="00654877">
        <w:rPr>
          <w:rFonts w:ascii="華康隸書體W5(P)" w:eastAsia="華康隸書體W5(P)" w:hint="eastAsia"/>
          <w:color w:val="0D0D0D" w:themeColor="text1" w:themeTint="F2"/>
          <w:szCs w:val="24"/>
        </w:rPr>
        <w:t>上</w:t>
      </w:r>
      <w:r w:rsidR="006F54FF" w:rsidRPr="00654877">
        <w:rPr>
          <w:rFonts w:ascii="華康隸書體W5(P)" w:eastAsia="華康隸書體W5(P)" w:hint="eastAsia"/>
          <w:color w:val="0D0D0D" w:themeColor="text1" w:themeTint="F2"/>
          <w:szCs w:val="24"/>
        </w:rPr>
        <w:t>挖出幾個丹麥人的頭骨，</w:t>
      </w:r>
      <w:r w:rsidR="000418BB" w:rsidRPr="00654877">
        <w:rPr>
          <w:rFonts w:ascii="華康隸書體W5(P)" w:eastAsia="華康隸書體W5(P)" w:hint="eastAsia"/>
          <w:color w:val="0D0D0D" w:themeColor="text1" w:themeTint="F2"/>
          <w:szCs w:val="24"/>
        </w:rPr>
        <w:t>回顧</w:t>
      </w:r>
      <w:r w:rsidR="006F54FF" w:rsidRPr="00654877">
        <w:rPr>
          <w:rFonts w:ascii="華康隸書體W5(P)" w:eastAsia="華康隸書體W5(P)" w:hint="eastAsia"/>
          <w:color w:val="0D0D0D" w:themeColor="text1" w:themeTint="F2"/>
          <w:szCs w:val="24"/>
        </w:rPr>
        <w:t>丹麥人入侵</w:t>
      </w:r>
      <w:r w:rsidR="00DB3562" w:rsidRPr="00654877">
        <w:rPr>
          <w:rFonts w:ascii="華康隸書體W5(P)" w:eastAsia="華康隸書體W5(P)" w:hint="eastAsia"/>
          <w:color w:val="0D0D0D" w:themeColor="text1" w:themeTint="F2"/>
          <w:szCs w:val="24"/>
        </w:rPr>
        <w:t>英國的</w:t>
      </w:r>
      <w:r w:rsidR="000418BB" w:rsidRPr="00654877">
        <w:rPr>
          <w:rFonts w:ascii="華康隸書體W5(P)" w:eastAsia="華康隸書體W5(P)" w:hint="eastAsia"/>
          <w:color w:val="0D0D0D" w:themeColor="text1" w:themeTint="F2"/>
          <w:szCs w:val="24"/>
        </w:rPr>
        <w:t>殘忍事實</w:t>
      </w:r>
      <w:r w:rsidR="00DB3562" w:rsidRPr="00654877">
        <w:rPr>
          <w:rFonts w:ascii="華康隸書體W5(P)" w:eastAsia="華康隸書體W5(P)" w:hint="eastAsia"/>
          <w:color w:val="0D0D0D" w:themeColor="text1" w:themeTint="F2"/>
          <w:szCs w:val="24"/>
        </w:rPr>
        <w:t>，怒氣後</w:t>
      </w:r>
      <w:r w:rsidR="000418BB" w:rsidRPr="00654877">
        <w:rPr>
          <w:rFonts w:ascii="華康隸書體W5(P)" w:eastAsia="華康隸書體W5(P)" w:hint="eastAsia"/>
          <w:color w:val="0D0D0D" w:themeColor="text1" w:themeTint="F2"/>
          <w:szCs w:val="24"/>
        </w:rPr>
        <w:t>朝骷髏</w:t>
      </w:r>
      <w:proofErr w:type="gramStart"/>
      <w:r w:rsidR="000418BB" w:rsidRPr="00654877">
        <w:rPr>
          <w:rFonts w:ascii="華康隸書體W5(P)" w:eastAsia="華康隸書體W5(P)" w:hint="eastAsia"/>
          <w:color w:val="0D0D0D" w:themeColor="text1" w:themeTint="F2"/>
          <w:szCs w:val="24"/>
        </w:rPr>
        <w:t>頭踢去</w:t>
      </w:r>
      <w:proofErr w:type="gramEnd"/>
      <w:r w:rsidR="000418BB" w:rsidRPr="00654877">
        <w:rPr>
          <w:rFonts w:ascii="華康隸書體W5(P)" w:eastAsia="華康隸書體W5(P)" w:hint="eastAsia"/>
          <w:color w:val="0D0D0D" w:themeColor="text1" w:themeTint="F2"/>
          <w:szCs w:val="24"/>
        </w:rPr>
        <w:t>，後來發現</w:t>
      </w:r>
      <w:r w:rsidR="00DB3562" w:rsidRPr="00654877">
        <w:rPr>
          <w:rFonts w:ascii="華康隸書體W5(P)" w:eastAsia="華康隸書體W5(P)" w:hint="eastAsia"/>
          <w:color w:val="0D0D0D" w:themeColor="text1" w:themeTint="F2"/>
          <w:szCs w:val="24"/>
        </w:rPr>
        <w:t>不僅</w:t>
      </w:r>
      <w:r w:rsidR="000418BB" w:rsidRPr="00654877">
        <w:rPr>
          <w:rFonts w:ascii="華康隸書體W5(P)" w:eastAsia="華康隸書體W5(P)" w:hint="eastAsia"/>
          <w:color w:val="0D0D0D" w:themeColor="text1" w:themeTint="F2"/>
          <w:szCs w:val="24"/>
        </w:rPr>
        <w:t>可以</w:t>
      </w:r>
      <w:proofErr w:type="gramStart"/>
      <w:r w:rsidR="000418BB" w:rsidRPr="00654877">
        <w:rPr>
          <w:rFonts w:ascii="華康隸書體W5(P)" w:eastAsia="華康隸書體W5(P)" w:hint="eastAsia"/>
          <w:color w:val="0D0D0D" w:themeColor="text1" w:themeTint="F2"/>
          <w:szCs w:val="24"/>
        </w:rPr>
        <w:t>洩恨</w:t>
      </w:r>
      <w:r w:rsidR="00DB3562" w:rsidRPr="00654877">
        <w:rPr>
          <w:rFonts w:ascii="華康隸書體W5(P)" w:eastAsia="華康隸書體W5(P)" w:hint="eastAsia"/>
          <w:color w:val="0D0D0D" w:themeColor="text1" w:themeTint="F2"/>
          <w:szCs w:val="24"/>
        </w:rPr>
        <w:t>還</w:t>
      </w:r>
      <w:proofErr w:type="gramEnd"/>
      <w:r w:rsidR="00DB3562" w:rsidRPr="00654877">
        <w:rPr>
          <w:rFonts w:ascii="華康隸書體W5(P)" w:eastAsia="華康隸書體W5(P)" w:hint="eastAsia"/>
          <w:color w:val="0D0D0D" w:themeColor="text1" w:themeTint="F2"/>
          <w:szCs w:val="24"/>
        </w:rPr>
        <w:t>能達到</w:t>
      </w:r>
      <w:r w:rsidR="000418BB" w:rsidRPr="00654877">
        <w:rPr>
          <w:rFonts w:ascii="華康隸書體W5(P)" w:eastAsia="華康隸書體W5(P)" w:hint="eastAsia"/>
          <w:color w:val="0D0D0D" w:themeColor="text1" w:themeTint="F2"/>
          <w:szCs w:val="24"/>
        </w:rPr>
        <w:t>娛樂</w:t>
      </w:r>
      <w:r w:rsidR="00DB3562" w:rsidRPr="00654877">
        <w:rPr>
          <w:rFonts w:ascii="華康隸書體W5(P)" w:eastAsia="華康隸書體W5(P)" w:hint="eastAsia"/>
          <w:color w:val="0D0D0D" w:themeColor="text1" w:themeTint="F2"/>
          <w:szCs w:val="24"/>
        </w:rPr>
        <w:t>效果</w:t>
      </w:r>
      <w:r w:rsidR="000418BB" w:rsidRPr="00654877">
        <w:rPr>
          <w:rFonts w:ascii="華康隸書體W5(P)" w:eastAsia="華康隸書體W5(P)" w:hint="eastAsia"/>
          <w:color w:val="0D0D0D" w:themeColor="text1" w:themeTint="F2"/>
          <w:szCs w:val="24"/>
        </w:rPr>
        <w:t>，於是許多英國人開始出現「踢人頭」的</w:t>
      </w:r>
      <w:r w:rsidR="00DB3562" w:rsidRPr="00654877">
        <w:rPr>
          <w:rFonts w:ascii="華康隸書體W5(P)" w:eastAsia="華康隸書體W5(P)" w:hint="eastAsia"/>
          <w:color w:val="0D0D0D" w:themeColor="text1" w:themeTint="F2"/>
          <w:szCs w:val="24"/>
        </w:rPr>
        <w:t>舉動</w:t>
      </w:r>
      <w:r w:rsidR="006F54FF" w:rsidRPr="00654877">
        <w:rPr>
          <w:rFonts w:ascii="華康隸書體W5(P)" w:eastAsia="華康隸書體W5(P)" w:hint="eastAsia"/>
          <w:color w:val="0D0D0D" w:themeColor="text1" w:themeTint="F2"/>
          <w:szCs w:val="24"/>
        </w:rPr>
        <w:t>。</w:t>
      </w:r>
      <w:r w:rsidR="000418BB" w:rsidRPr="00654877">
        <w:rPr>
          <w:rFonts w:ascii="華康隸書體W5(P)" w:eastAsia="華康隸書體W5(P)" w:hint="eastAsia"/>
          <w:color w:val="0D0D0D" w:themeColor="text1" w:themeTint="F2"/>
          <w:szCs w:val="24"/>
        </w:rPr>
        <w:t>但</w:t>
      </w:r>
      <w:r w:rsidR="006F54FF" w:rsidRPr="00654877">
        <w:rPr>
          <w:rFonts w:ascii="華康隸書體W5(P)" w:eastAsia="華康隸書體W5(P)" w:hint="eastAsia"/>
          <w:color w:val="0D0D0D" w:themeColor="text1" w:themeTint="F2"/>
          <w:szCs w:val="24"/>
        </w:rPr>
        <w:t>他們發現</w:t>
      </w:r>
      <w:r w:rsidR="000418BB" w:rsidRPr="00654877">
        <w:rPr>
          <w:rFonts w:ascii="華康隸書體W5(P)" w:eastAsia="華康隸書體W5(P)" w:hint="eastAsia"/>
          <w:color w:val="0D0D0D" w:themeColor="text1" w:themeTint="F2"/>
          <w:szCs w:val="24"/>
        </w:rPr>
        <w:t>腳踢人頭會痛，改換以吹氣後的</w:t>
      </w:r>
      <w:r w:rsidR="006F54FF" w:rsidRPr="00654877">
        <w:rPr>
          <w:rFonts w:ascii="華康隸書體W5(P)" w:eastAsia="華康隸書體W5(P)" w:hint="eastAsia"/>
          <w:color w:val="0D0D0D" w:themeColor="text1" w:themeTint="F2"/>
          <w:szCs w:val="24"/>
        </w:rPr>
        <w:t>牛膀胱</w:t>
      </w:r>
      <w:r w:rsidR="000418BB" w:rsidRPr="00654877">
        <w:rPr>
          <w:rFonts w:ascii="華康隸書體W5(P)" w:eastAsia="華康隸書體W5(P)" w:hint="eastAsia"/>
          <w:color w:val="0D0D0D" w:themeColor="text1" w:themeTint="F2"/>
          <w:szCs w:val="24"/>
        </w:rPr>
        <w:t>作為</w:t>
      </w:r>
      <w:r w:rsidR="006F54FF" w:rsidRPr="00654877">
        <w:rPr>
          <w:rFonts w:ascii="華康隸書體W5(P)" w:eastAsia="華康隸書體W5(P)" w:hint="eastAsia"/>
          <w:color w:val="0D0D0D" w:themeColor="text1" w:themeTint="F2"/>
          <w:szCs w:val="24"/>
        </w:rPr>
        <w:t>替</w:t>
      </w:r>
      <w:r w:rsidR="000418BB" w:rsidRPr="00654877">
        <w:rPr>
          <w:rFonts w:ascii="華康隸書體W5(P)" w:eastAsia="華康隸書體W5(P)" w:hint="eastAsia"/>
          <w:color w:val="0D0D0D" w:themeColor="text1" w:themeTint="F2"/>
          <w:szCs w:val="24"/>
        </w:rPr>
        <w:t>代品；於此</w:t>
      </w:r>
      <w:r w:rsidR="006F54FF" w:rsidRPr="00654877">
        <w:rPr>
          <w:rFonts w:ascii="華康隸書體W5(P)" w:eastAsia="華康隸書體W5(P)" w:hint="eastAsia"/>
          <w:color w:val="0D0D0D" w:themeColor="text1" w:themeTint="F2"/>
          <w:szCs w:val="24"/>
        </w:rPr>
        <w:t>現代足球就此誕生。</w:t>
      </w:r>
    </w:p>
    <w:p w:rsidR="000418BB" w:rsidRPr="00654877" w:rsidRDefault="000418BB" w:rsidP="00CA4157">
      <w:pPr>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int="eastAsia"/>
          <w:bCs/>
          <w:color w:val="0D0D0D" w:themeColor="text1" w:themeTint="F2"/>
          <w:szCs w:val="24"/>
        </w:rPr>
        <w:t>從</w:t>
      </w:r>
      <w:r w:rsidRPr="00D152B4">
        <w:rPr>
          <w:rFonts w:ascii="華康隸書體W5(P)" w:eastAsia="華康隸書體W5(P)" w:hint="eastAsia"/>
          <w:bCs/>
          <w:color w:val="0D0D0D" w:themeColor="text1" w:themeTint="F2"/>
          <w:spacing w:val="6"/>
          <w:szCs w:val="24"/>
        </w:rPr>
        <w:t>上述充滿人性罪惡的歷史中，我們</w:t>
      </w:r>
      <w:r w:rsidRPr="00D152B4">
        <w:rPr>
          <w:rFonts w:ascii="華康隸書體W5(P)" w:eastAsia="華康隸書體W5(P)" w:hint="eastAsia"/>
          <w:color w:val="0D0D0D" w:themeColor="text1" w:themeTint="F2"/>
          <w:spacing w:val="6"/>
          <w:szCs w:val="24"/>
        </w:rPr>
        <w:t>是否從這些</w:t>
      </w:r>
      <w:r w:rsidR="00745595" w:rsidRPr="00D152B4">
        <w:rPr>
          <w:rFonts w:ascii="華康隸書體W5(P)" w:eastAsia="華康隸書體W5(P)" w:hint="eastAsia"/>
          <w:color w:val="0D0D0D" w:themeColor="text1" w:themeTint="F2"/>
          <w:spacing w:val="6"/>
          <w:szCs w:val="24"/>
        </w:rPr>
        <w:t>罪行中覺醒什麼</w:t>
      </w:r>
      <w:r w:rsidR="00AA1C9C" w:rsidRPr="00D152B4">
        <w:rPr>
          <w:rFonts w:ascii="華康隸書體W5(P)" w:eastAsia="華康隸書體W5(P)" w:hint="eastAsia"/>
          <w:color w:val="0D0D0D" w:themeColor="text1" w:themeTint="F2"/>
          <w:spacing w:val="6"/>
          <w:szCs w:val="24"/>
        </w:rPr>
        <w:t>？如同土地的血已經發出</w:t>
      </w:r>
      <w:r w:rsidR="00AA1C9C" w:rsidRPr="00654877">
        <w:rPr>
          <w:rFonts w:ascii="華康隸書體W5(P)" w:eastAsia="華康隸書體W5(P)" w:hint="eastAsia"/>
          <w:color w:val="0D0D0D" w:themeColor="text1" w:themeTint="F2"/>
          <w:szCs w:val="24"/>
        </w:rPr>
        <w:t>聲音，在控告這樣的</w:t>
      </w:r>
      <w:proofErr w:type="gramStart"/>
      <w:r w:rsidR="00AA1C9C" w:rsidRPr="00654877">
        <w:rPr>
          <w:rFonts w:ascii="華康隸書體W5(P)" w:eastAsia="華康隸書體W5(P)" w:hint="eastAsia"/>
          <w:color w:val="0D0D0D" w:themeColor="text1" w:themeTint="F2"/>
          <w:szCs w:val="24"/>
        </w:rPr>
        <w:t>兇</w:t>
      </w:r>
      <w:proofErr w:type="gramEnd"/>
      <w:r w:rsidR="00AA1C9C" w:rsidRPr="00654877">
        <w:rPr>
          <w:rFonts w:ascii="華康隸書體W5(P)" w:eastAsia="華康隸書體W5(P)" w:hint="eastAsia"/>
          <w:color w:val="0D0D0D" w:themeColor="text1" w:themeTint="F2"/>
          <w:szCs w:val="24"/>
        </w:rPr>
        <w:t>殺罪行</w:t>
      </w:r>
      <w:r w:rsidRPr="00654877">
        <w:rPr>
          <w:rFonts w:ascii="華康隸書體W5(P)" w:eastAsia="華康隸書體W5(P)" w:hint="eastAsia"/>
          <w:color w:val="0D0D0D" w:themeColor="text1" w:themeTint="F2"/>
          <w:szCs w:val="24"/>
        </w:rPr>
        <w:t>，人類真的從教育體制中得著改善嗎？如果尚未，基督教的宗教教育能提</w:t>
      </w:r>
      <w:r w:rsidR="00AD0424" w:rsidRPr="00654877">
        <w:rPr>
          <w:rFonts w:ascii="華康隸書體W5(P)" w:eastAsia="華康隸書體W5(P)" w:hint="eastAsia"/>
          <w:color w:val="0D0D0D" w:themeColor="text1" w:themeTint="F2"/>
          <w:szCs w:val="24"/>
        </w:rPr>
        <w:t>供那些作為呢？這是當務之急的課業。</w:t>
      </w:r>
    </w:p>
    <w:p w:rsidR="00E3366F" w:rsidRPr="00654877" w:rsidRDefault="00407C36" w:rsidP="00CA4157">
      <w:pPr>
        <w:spacing w:beforeLines="25" w:before="90" w:line="310" w:lineRule="exact"/>
        <w:ind w:leftChars="200" w:left="480"/>
        <w:jc w:val="both"/>
        <w:rPr>
          <w:rStyle w:val="bstw"/>
          <w:rFonts w:ascii="華康隸書體W5(P)" w:eastAsia="華康隸書體W5(P)"/>
          <w:color w:val="0D0D0D" w:themeColor="text1" w:themeTint="F2"/>
          <w:szCs w:val="24"/>
        </w:rPr>
      </w:pPr>
      <w:r w:rsidRPr="00654877">
        <w:rPr>
          <w:rStyle w:val="bstw"/>
          <w:rFonts w:ascii="華康隸書體W5(P)" w:eastAsia="華康隸書體W5(P)" w:hint="eastAsia"/>
          <w:color w:val="0D0D0D" w:themeColor="text1" w:themeTint="F2"/>
          <w:szCs w:val="24"/>
        </w:rPr>
        <w:t>二、</w:t>
      </w:r>
      <w:r w:rsidR="00451F4A" w:rsidRPr="00654877">
        <w:rPr>
          <w:rStyle w:val="bstw"/>
          <w:rFonts w:ascii="華康隸書體W5(P)" w:eastAsia="華康隸書體W5(P)" w:hint="eastAsia"/>
          <w:color w:val="0D0D0D" w:themeColor="text1" w:themeTint="F2"/>
          <w:szCs w:val="24"/>
        </w:rPr>
        <w:t>述說生命</w:t>
      </w:r>
      <w:r w:rsidR="008A22B8" w:rsidRPr="00654877">
        <w:rPr>
          <w:rStyle w:val="bstw"/>
          <w:rFonts w:ascii="華康隸書體W5(P)" w:eastAsia="華康隸書體W5(P)" w:hint="eastAsia"/>
          <w:color w:val="0D0D0D" w:themeColor="text1" w:themeTint="F2"/>
          <w:szCs w:val="24"/>
        </w:rPr>
        <w:t>的</w:t>
      </w:r>
      <w:r w:rsidR="00451F4A" w:rsidRPr="00654877">
        <w:rPr>
          <w:rStyle w:val="bstw"/>
          <w:rFonts w:ascii="華康隸書體W5(P)" w:eastAsia="華康隸書體W5(P)" w:hint="eastAsia"/>
          <w:color w:val="0D0D0D" w:themeColor="text1" w:themeTint="F2"/>
          <w:szCs w:val="24"/>
        </w:rPr>
        <w:t>鬥志</w:t>
      </w:r>
    </w:p>
    <w:p w:rsidR="00252BE0" w:rsidRPr="00654877" w:rsidRDefault="006E53A7" w:rsidP="00CA4157">
      <w:pPr>
        <w:spacing w:beforeLines="15" w:before="54" w:line="310" w:lineRule="exact"/>
        <w:ind w:firstLineChars="400" w:firstLine="960"/>
        <w:jc w:val="both"/>
        <w:rPr>
          <w:rFonts w:ascii="華康隸書體W5(P)" w:eastAsia="華康隸書體W5(P)" w:hAnsi="新細明體" w:cs="新細明體"/>
          <w:color w:val="0D0D0D" w:themeColor="text1" w:themeTint="F2"/>
          <w:spacing w:val="8"/>
          <w:kern w:val="0"/>
          <w:szCs w:val="24"/>
        </w:rPr>
      </w:pPr>
      <w:r w:rsidRPr="00654877">
        <w:rPr>
          <w:rStyle w:val="bstw"/>
          <w:rFonts w:ascii="華康隸書體W5(P)" w:eastAsia="華康隸書體W5(P)" w:hint="eastAsia"/>
          <w:color w:val="0D0D0D" w:themeColor="text1" w:themeTint="F2"/>
          <w:szCs w:val="24"/>
        </w:rPr>
        <w:t>不久前</w:t>
      </w:r>
      <w:r w:rsidR="00AD0424" w:rsidRPr="00654877">
        <w:rPr>
          <w:rStyle w:val="bstw"/>
          <w:rFonts w:ascii="華康隸書體W5(P)" w:eastAsia="華康隸書體W5(P)" w:hint="eastAsia"/>
          <w:color w:val="0D0D0D" w:themeColor="text1" w:themeTint="F2"/>
          <w:szCs w:val="24"/>
        </w:rPr>
        <w:t>某國際</w:t>
      </w:r>
      <w:r w:rsidRPr="00654877">
        <w:rPr>
          <w:rStyle w:val="bstw"/>
          <w:rFonts w:ascii="華康隸書體W5(P)" w:eastAsia="華康隸書體W5(P)" w:hint="eastAsia"/>
          <w:color w:val="0D0D0D" w:themeColor="text1" w:themeTint="F2"/>
          <w:szCs w:val="24"/>
        </w:rPr>
        <w:t>精品</w:t>
      </w:r>
      <w:r w:rsidR="005D6838" w:rsidRPr="00654877">
        <w:rPr>
          <w:rStyle w:val="bstw"/>
          <w:rFonts w:ascii="華康隸書體W5(P)" w:eastAsia="華康隸書體W5(P)" w:hint="eastAsia"/>
          <w:color w:val="0D0D0D" w:themeColor="text1" w:themeTint="F2"/>
          <w:szCs w:val="24"/>
        </w:rPr>
        <w:t>的走秀</w:t>
      </w:r>
      <w:r w:rsidRPr="00654877">
        <w:rPr>
          <w:rStyle w:val="bstw"/>
          <w:rFonts w:ascii="華康隸書體W5(P)" w:eastAsia="華康隸書體W5(P)" w:hint="eastAsia"/>
          <w:color w:val="0D0D0D" w:themeColor="text1" w:themeTint="F2"/>
          <w:szCs w:val="24"/>
        </w:rPr>
        <w:t>中出現讓人驚悚的畫面，模特兒手中拿著自己的「頭顱」</w:t>
      </w:r>
      <w:r w:rsidR="00E911B1" w:rsidRPr="00654877">
        <w:rPr>
          <w:rStyle w:val="bstw"/>
          <w:rFonts w:ascii="華康隸書體W5(P)" w:eastAsia="華康隸書體W5(P)" w:hint="eastAsia"/>
          <w:color w:val="0D0D0D" w:themeColor="text1" w:themeTint="F2"/>
          <w:szCs w:val="24"/>
        </w:rPr>
        <w:t>的造型</w:t>
      </w:r>
      <w:r w:rsidRPr="00654877">
        <w:rPr>
          <w:rStyle w:val="bstw"/>
          <w:rFonts w:ascii="華康隸書體W5(P)" w:eastAsia="華康隸書體W5(P)" w:hint="eastAsia"/>
          <w:color w:val="0D0D0D" w:themeColor="text1" w:themeTint="F2"/>
          <w:szCs w:val="24"/>
        </w:rPr>
        <w:t>走秀。</w:t>
      </w:r>
      <w:r w:rsidR="00AD0424" w:rsidRPr="00654877">
        <w:rPr>
          <w:rFonts w:ascii="華康隸書體W5(P)" w:eastAsia="華康隸書體W5(P)" w:hAnsi="新細明體" w:cs="新細明體" w:hint="eastAsia"/>
          <w:color w:val="0D0D0D" w:themeColor="text1" w:themeTint="F2"/>
          <w:kern w:val="0"/>
          <w:szCs w:val="24"/>
        </w:rPr>
        <w:t>然而</w:t>
      </w:r>
      <w:r w:rsidR="005D6838" w:rsidRPr="00654877">
        <w:rPr>
          <w:rFonts w:ascii="華康隸書體W5(P)" w:eastAsia="華康隸書體W5(P)" w:hAnsi="新細明體" w:cs="新細明體" w:hint="eastAsia"/>
          <w:color w:val="0D0D0D" w:themeColor="text1" w:themeTint="F2"/>
          <w:kern w:val="0"/>
          <w:szCs w:val="24"/>
        </w:rPr>
        <w:t>這些仿真人頭並且搬上</w:t>
      </w:r>
      <w:r w:rsidR="00AD0424" w:rsidRPr="00654877">
        <w:rPr>
          <w:rFonts w:ascii="華康隸書體W5(P)" w:eastAsia="華康隸書體W5(P)" w:hAnsi="新細明體" w:cs="新細明體" w:hint="eastAsia"/>
          <w:color w:val="0D0D0D" w:themeColor="text1" w:themeTint="F2"/>
          <w:kern w:val="0"/>
          <w:szCs w:val="24"/>
        </w:rPr>
        <w:t>舞臺，背後具</w:t>
      </w:r>
      <w:r w:rsidR="005D6838" w:rsidRPr="00654877">
        <w:rPr>
          <w:rFonts w:ascii="華康隸書體W5(P)" w:eastAsia="華康隸書體W5(P)" w:hAnsi="新細明體" w:cs="新細明體" w:hint="eastAsia"/>
          <w:color w:val="0D0D0D" w:themeColor="text1" w:themeTint="F2"/>
          <w:kern w:val="0"/>
          <w:szCs w:val="24"/>
        </w:rPr>
        <w:t>有深刻的寓意的。原來，</w:t>
      </w:r>
      <w:r w:rsidR="00AD0424" w:rsidRPr="00654877">
        <w:rPr>
          <w:rFonts w:ascii="華康隸書體W5(P)" w:eastAsia="華康隸書體W5(P)" w:hAnsi="新細明體" w:cs="新細明體" w:hint="eastAsia"/>
          <w:color w:val="0D0D0D" w:themeColor="text1" w:themeTint="F2"/>
          <w:kern w:val="0"/>
          <w:szCs w:val="24"/>
        </w:rPr>
        <w:t>創意</w:t>
      </w:r>
      <w:r w:rsidR="005D6838" w:rsidRPr="00654877">
        <w:rPr>
          <w:rFonts w:ascii="華康隸書體W5(P)" w:eastAsia="華康隸書體W5(P)" w:hAnsi="新細明體" w:cs="新細明體" w:hint="eastAsia"/>
          <w:color w:val="0D0D0D" w:themeColor="text1" w:themeTint="F2"/>
          <w:kern w:val="0"/>
          <w:szCs w:val="24"/>
        </w:rPr>
        <w:t>總監</w:t>
      </w:r>
      <w:r w:rsidR="00AD0424" w:rsidRPr="00654877">
        <w:rPr>
          <w:rFonts w:ascii="華康隸書體W5(P)" w:eastAsia="華康隸書體W5(P)" w:hAnsi="新細明體" w:cs="新細明體" w:hint="eastAsia"/>
          <w:color w:val="0D0D0D" w:themeColor="text1" w:themeTint="F2"/>
          <w:kern w:val="0"/>
          <w:szCs w:val="24"/>
        </w:rPr>
        <w:t>表示模特兒手拿人頭，</w:t>
      </w:r>
      <w:r w:rsidR="005D6838" w:rsidRPr="00654877">
        <w:rPr>
          <w:rFonts w:ascii="華康隸書體W5(P)" w:eastAsia="華康隸書體W5(P)" w:hAnsi="新細明體" w:cs="新細明體" w:hint="eastAsia"/>
          <w:color w:val="0D0D0D" w:themeColor="text1" w:themeTint="F2"/>
          <w:kern w:val="0"/>
          <w:szCs w:val="24"/>
        </w:rPr>
        <w:t>其實是源自基督教中「</w:t>
      </w:r>
      <w:proofErr w:type="spellStart"/>
      <w:r w:rsidR="005D6838" w:rsidRPr="00654877">
        <w:rPr>
          <w:rFonts w:ascii="Times New Roman" w:eastAsia="華康隸書體W5(P)" w:hAnsi="Times New Roman" w:cs="Times New Roman"/>
          <w:color w:val="0D0D0D" w:themeColor="text1" w:themeTint="F2"/>
          <w:kern w:val="0"/>
          <w:szCs w:val="24"/>
        </w:rPr>
        <w:t>Cephalophore</w:t>
      </w:r>
      <w:proofErr w:type="spellEnd"/>
      <w:r w:rsidR="005D6838" w:rsidRPr="00654877">
        <w:rPr>
          <w:rFonts w:ascii="華康隸書體W5(P)" w:eastAsia="華康隸書體W5(P)" w:hAnsi="新細明體" w:cs="新細明體" w:hint="eastAsia"/>
          <w:color w:val="0D0D0D" w:themeColor="text1" w:themeTint="F2"/>
          <w:kern w:val="0"/>
          <w:szCs w:val="24"/>
        </w:rPr>
        <w:t>」這個概念。「</w:t>
      </w:r>
      <w:proofErr w:type="spellStart"/>
      <w:r w:rsidR="005D6838" w:rsidRPr="00654877">
        <w:rPr>
          <w:rFonts w:ascii="Times New Roman" w:eastAsia="華康隸書體W5(P)" w:hAnsi="Times New Roman" w:cs="Times New Roman"/>
          <w:color w:val="0D0D0D" w:themeColor="text1" w:themeTint="F2"/>
          <w:kern w:val="0"/>
          <w:szCs w:val="24"/>
        </w:rPr>
        <w:t>Cephalophore</w:t>
      </w:r>
      <w:proofErr w:type="spellEnd"/>
      <w:r w:rsidR="00AD0424" w:rsidRPr="00654877">
        <w:rPr>
          <w:rFonts w:ascii="華康隸書體W5(P)" w:eastAsia="華康隸書體W5(P)" w:hAnsi="新細明體" w:cs="新細明體" w:hint="eastAsia"/>
          <w:color w:val="0D0D0D" w:themeColor="text1" w:themeTint="F2"/>
          <w:kern w:val="0"/>
          <w:szCs w:val="24"/>
        </w:rPr>
        <w:t>」一字出自於希臘語的</w:t>
      </w:r>
      <w:r w:rsidR="005D6838" w:rsidRPr="00654877">
        <w:rPr>
          <w:rFonts w:ascii="華康隸書體W5(P)" w:eastAsia="華康隸書體W5(P)" w:hAnsi="新細明體" w:cs="新細明體" w:hint="eastAsia"/>
          <w:color w:val="0D0D0D" w:themeColor="text1" w:themeTint="F2"/>
          <w:kern w:val="0"/>
          <w:szCs w:val="24"/>
        </w:rPr>
        <w:t>「</w:t>
      </w:r>
      <w:r w:rsidR="005D6838" w:rsidRPr="00654877">
        <w:rPr>
          <w:rFonts w:ascii="Times New Roman" w:eastAsia="華康隸書體W5(P)" w:hAnsi="Times New Roman" w:cs="Times New Roman"/>
          <w:color w:val="0D0D0D" w:themeColor="text1" w:themeTint="F2"/>
          <w:kern w:val="0"/>
          <w:szCs w:val="24"/>
        </w:rPr>
        <w:t>head-carrier</w:t>
      </w:r>
      <w:r w:rsidR="005D6838" w:rsidRPr="00654877">
        <w:rPr>
          <w:rFonts w:ascii="華康隸書體W5(P)" w:eastAsia="華康隸書體W5(P)" w:hAnsi="新細明體" w:cs="新細明體" w:hint="eastAsia"/>
          <w:color w:val="0D0D0D" w:themeColor="text1" w:themeTint="F2"/>
          <w:kern w:val="0"/>
          <w:szCs w:val="24"/>
        </w:rPr>
        <w:t>」（持頭者）的意思，</w:t>
      </w:r>
      <w:r w:rsidR="00AD0424" w:rsidRPr="00654877">
        <w:rPr>
          <w:rFonts w:ascii="華康隸書體W5(P)" w:eastAsia="華康隸書體W5(P)" w:hAnsi="新細明體" w:cs="新細明體" w:hint="eastAsia"/>
          <w:color w:val="0D0D0D" w:themeColor="text1" w:themeTint="F2"/>
          <w:kern w:val="0"/>
          <w:szCs w:val="24"/>
        </w:rPr>
        <w:t>意旨</w:t>
      </w:r>
      <w:r w:rsidR="005D6838" w:rsidRPr="00654877">
        <w:rPr>
          <w:rFonts w:ascii="華康隸書體W5(P)" w:eastAsia="華康隸書體W5(P)" w:hAnsi="新細明體" w:cs="新細明體" w:hint="eastAsia"/>
          <w:color w:val="0D0D0D" w:themeColor="text1" w:themeTint="F2"/>
          <w:kern w:val="0"/>
          <w:szCs w:val="24"/>
        </w:rPr>
        <w:t>基督</w:t>
      </w:r>
      <w:r w:rsidR="00AD0424" w:rsidRPr="00654877">
        <w:rPr>
          <w:rFonts w:ascii="華康隸書體W5(P)" w:eastAsia="華康隸書體W5(P)" w:hAnsi="新細明體" w:cs="新細明體" w:hint="eastAsia"/>
          <w:color w:val="0D0D0D" w:themeColor="text1" w:themeTint="F2"/>
          <w:kern w:val="0"/>
          <w:szCs w:val="24"/>
        </w:rPr>
        <w:t>宗教中，一種手持自己頭顱的殉道者，傳言他們被斬首後，其</w:t>
      </w:r>
      <w:r w:rsidR="005D6838" w:rsidRPr="00654877">
        <w:rPr>
          <w:rFonts w:ascii="華康隸書體W5(P)" w:eastAsia="華康隸書體W5(P)" w:hAnsi="新細明體" w:cs="新細明體" w:hint="eastAsia"/>
          <w:color w:val="0D0D0D" w:themeColor="text1" w:themeTint="F2"/>
          <w:kern w:val="0"/>
          <w:szCs w:val="24"/>
        </w:rPr>
        <w:t>身軀及頭部仍可作短暫活動，代表對</w:t>
      </w:r>
      <w:r w:rsidR="00AD0424" w:rsidRPr="00654877">
        <w:rPr>
          <w:rFonts w:ascii="華康隸書體W5(P)" w:eastAsia="華康隸書體W5(P)" w:hAnsi="新細明體" w:cs="新細明體" w:hint="eastAsia"/>
          <w:color w:val="0D0D0D" w:themeColor="text1" w:themeTint="F2"/>
          <w:kern w:val="0"/>
          <w:szCs w:val="24"/>
        </w:rPr>
        <w:t>於信仰至死不渝的心</w:t>
      </w:r>
      <w:r w:rsidR="005D6838" w:rsidRPr="00654877">
        <w:rPr>
          <w:rFonts w:ascii="華康隸書體W5(P)" w:eastAsia="華康隸書體W5(P)" w:hAnsi="新細明體" w:cs="新細明體" w:hint="eastAsia"/>
          <w:color w:val="0D0D0D" w:themeColor="text1" w:themeTint="F2"/>
          <w:kern w:val="0"/>
          <w:szCs w:val="24"/>
        </w:rPr>
        <w:t>志。其中最有名的「</w:t>
      </w:r>
      <w:proofErr w:type="gramStart"/>
      <w:r w:rsidR="00AD0424" w:rsidRPr="00654877">
        <w:rPr>
          <w:rFonts w:ascii="華康隸書體W5(P)" w:eastAsia="華康隸書體W5(P)" w:hAnsi="新細明體" w:cs="新細明體" w:hint="eastAsia"/>
          <w:color w:val="0D0D0D" w:themeColor="text1" w:themeTint="F2"/>
          <w:kern w:val="0"/>
          <w:szCs w:val="24"/>
        </w:rPr>
        <w:t>持</w:t>
      </w:r>
      <w:r w:rsidR="00DB3562" w:rsidRPr="00654877">
        <w:rPr>
          <w:rFonts w:ascii="華康隸書體W5(P)" w:eastAsia="華康隸書體W5(P)" w:hAnsi="新細明體" w:cs="新細明體" w:hint="eastAsia"/>
          <w:color w:val="0D0D0D" w:themeColor="text1" w:themeTint="F2"/>
          <w:kern w:val="0"/>
          <w:szCs w:val="24"/>
        </w:rPr>
        <w:t>頭</w:t>
      </w:r>
      <w:r w:rsidR="00AD0424" w:rsidRPr="00654877">
        <w:rPr>
          <w:rFonts w:ascii="華康隸書體W5(P)" w:eastAsia="華康隸書體W5(P)" w:hAnsi="新細明體" w:cs="新細明體" w:hint="eastAsia"/>
          <w:color w:val="0D0D0D" w:themeColor="text1" w:themeTint="F2"/>
          <w:kern w:val="0"/>
          <w:szCs w:val="24"/>
        </w:rPr>
        <w:t>者</w:t>
      </w:r>
      <w:proofErr w:type="gramEnd"/>
      <w:r w:rsidR="00AD0424" w:rsidRPr="00654877">
        <w:rPr>
          <w:rFonts w:ascii="華康隸書體W5(P)" w:eastAsia="華康隸書體W5(P)" w:hAnsi="新細明體" w:cs="新細明體" w:hint="eastAsia"/>
          <w:color w:val="0D0D0D" w:themeColor="text1" w:themeTint="F2"/>
          <w:kern w:val="0"/>
          <w:szCs w:val="24"/>
        </w:rPr>
        <w:t>」乃法國的</w:t>
      </w:r>
      <w:r w:rsidR="005D6838" w:rsidRPr="00654877">
        <w:rPr>
          <w:rFonts w:ascii="華康隸書體W5(P)" w:eastAsia="華康隸書體W5(P)" w:hAnsi="新細明體" w:cs="新細明體" w:hint="eastAsia"/>
          <w:color w:val="0D0D0D" w:themeColor="text1" w:themeTint="F2"/>
          <w:kern w:val="0"/>
          <w:szCs w:val="24"/>
        </w:rPr>
        <w:t>聖德尼（</w:t>
      </w:r>
      <w:r w:rsidR="005D6838" w:rsidRPr="00654877">
        <w:rPr>
          <w:rFonts w:ascii="Times New Roman" w:eastAsia="華康隸書體W5(P)" w:hAnsi="Times New Roman" w:cs="Times New Roman"/>
          <w:color w:val="0D0D0D" w:themeColor="text1" w:themeTint="F2"/>
          <w:kern w:val="0"/>
          <w:szCs w:val="24"/>
        </w:rPr>
        <w:t>Saint Denis</w:t>
      </w:r>
      <w:r w:rsidR="00AD0424" w:rsidRPr="00654877">
        <w:rPr>
          <w:rFonts w:ascii="華康隸書體W5(P)" w:eastAsia="華康隸書體W5(P)" w:hAnsi="新細明體" w:cs="新細明體" w:hint="eastAsia"/>
          <w:color w:val="0D0D0D" w:themeColor="text1" w:themeTint="F2"/>
          <w:kern w:val="0"/>
          <w:szCs w:val="24"/>
        </w:rPr>
        <w:t>），</w:t>
      </w:r>
      <w:r w:rsidR="00AD0424" w:rsidRPr="00654877">
        <w:rPr>
          <w:rFonts w:ascii="華康隸書體W5(P)" w:eastAsia="華康隸書體W5(P)" w:hAnsi="新細明體" w:cs="新細明體" w:hint="eastAsia"/>
          <w:color w:val="0D0D0D" w:themeColor="text1" w:themeTint="F2"/>
          <w:spacing w:val="8"/>
          <w:kern w:val="0"/>
          <w:szCs w:val="24"/>
        </w:rPr>
        <w:t>據說他被羅馬士兵斬首殉道後，</w:t>
      </w:r>
      <w:proofErr w:type="gramStart"/>
      <w:r w:rsidR="005D6838" w:rsidRPr="00654877">
        <w:rPr>
          <w:rFonts w:ascii="華康隸書體W5(P)" w:eastAsia="華康隸書體W5(P)" w:hAnsi="新細明體" w:cs="新細明體" w:hint="eastAsia"/>
          <w:color w:val="0D0D0D" w:themeColor="text1" w:themeTint="F2"/>
          <w:spacing w:val="8"/>
          <w:kern w:val="0"/>
          <w:szCs w:val="24"/>
        </w:rPr>
        <w:t>仍捧著</w:t>
      </w:r>
      <w:proofErr w:type="gramEnd"/>
      <w:r w:rsidR="005D6838" w:rsidRPr="00654877">
        <w:rPr>
          <w:rFonts w:ascii="華康隸書體W5(P)" w:eastAsia="華康隸書體W5(P)" w:hAnsi="新細明體" w:cs="新細明體" w:hint="eastAsia"/>
          <w:color w:val="0D0D0D" w:themeColor="text1" w:themeTint="F2"/>
          <w:spacing w:val="8"/>
          <w:kern w:val="0"/>
          <w:szCs w:val="24"/>
        </w:rPr>
        <w:t>自己的頭</w:t>
      </w:r>
      <w:r w:rsidR="00AD0424" w:rsidRPr="00654877">
        <w:rPr>
          <w:rFonts w:ascii="華康隸書體W5(P)" w:eastAsia="華康隸書體W5(P)" w:hAnsi="新細明體" w:cs="新細明體" w:hint="eastAsia"/>
          <w:color w:val="0D0D0D" w:themeColor="text1" w:themeTint="F2"/>
          <w:spacing w:val="8"/>
          <w:kern w:val="0"/>
          <w:szCs w:val="24"/>
        </w:rPr>
        <w:t>顱邊走邊講道，</w:t>
      </w:r>
    </w:p>
    <w:p w:rsidR="00252BE0" w:rsidRPr="00654877" w:rsidRDefault="00252BE0" w:rsidP="00CA4157">
      <w:pPr>
        <w:spacing w:line="240" w:lineRule="exact"/>
        <w:jc w:val="both"/>
        <w:rPr>
          <w:rFonts w:ascii="華康隸書體W5(P)" w:eastAsia="華康隸書體W5(P)" w:hAnsi="新細明體" w:cs="新細明體"/>
          <w:color w:val="0D0D0D" w:themeColor="text1" w:themeTint="F2"/>
          <w:kern w:val="0"/>
          <w:szCs w:val="24"/>
        </w:rPr>
      </w:pPr>
    </w:p>
    <w:p w:rsidR="00E911B1" w:rsidRPr="00654877" w:rsidRDefault="00AD0424" w:rsidP="00CA4157">
      <w:pPr>
        <w:spacing w:line="310" w:lineRule="exact"/>
        <w:jc w:val="both"/>
        <w:rPr>
          <w:rFonts w:ascii="華康隸書體W5(P)" w:eastAsia="華康隸書體W5(P)" w:hAnsi="新細明體" w:cs="新細明體"/>
          <w:color w:val="0D0D0D" w:themeColor="text1" w:themeTint="F2"/>
          <w:kern w:val="0"/>
          <w:szCs w:val="24"/>
        </w:rPr>
      </w:pPr>
      <w:r w:rsidRPr="00654877">
        <w:rPr>
          <w:rFonts w:ascii="華康隸書體W5(P)" w:eastAsia="華康隸書體W5(P)" w:hAnsi="新細明體" w:cs="新細明體" w:hint="eastAsia"/>
          <w:color w:val="0D0D0D" w:themeColor="text1" w:themeTint="F2"/>
          <w:kern w:val="0"/>
          <w:szCs w:val="24"/>
        </w:rPr>
        <w:t>長達十公里之遠。因此，</w:t>
      </w:r>
      <w:r w:rsidR="00252BE0" w:rsidRPr="00654877">
        <w:rPr>
          <w:rFonts w:ascii="華康隸書體W5(P)" w:eastAsia="華康隸書體W5(P)" w:hAnsi="新細明體" w:cs="新細明體" w:hint="eastAsia"/>
          <w:color w:val="0D0D0D" w:themeColor="text1" w:themeTint="F2"/>
          <w:kern w:val="0"/>
          <w:szCs w:val="24"/>
        </w:rPr>
        <w:t>在巴黎聖母院大門塑造他的雕像作為紀念。</w:t>
      </w:r>
    </w:p>
    <w:p w:rsidR="00E911B1" w:rsidRPr="00654877" w:rsidRDefault="00AD0424" w:rsidP="00CA4157">
      <w:pPr>
        <w:widowControl/>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Ansi="新細明體" w:cs="新細明體" w:hint="eastAsia"/>
          <w:color w:val="0D0D0D" w:themeColor="text1" w:themeTint="F2"/>
          <w:kern w:val="0"/>
          <w:szCs w:val="24"/>
        </w:rPr>
        <w:t>國際精品品牌以</w:t>
      </w:r>
      <w:r w:rsidR="00E911B1" w:rsidRPr="00654877">
        <w:rPr>
          <w:rFonts w:ascii="華康隸書體W5(P)" w:eastAsia="華康隸書體W5(P)" w:hint="eastAsia"/>
          <w:color w:val="0D0D0D" w:themeColor="text1" w:themeTint="F2"/>
          <w:szCs w:val="24"/>
        </w:rPr>
        <w:t>「手抱著頭顱的雕像」</w:t>
      </w:r>
      <w:r w:rsidRPr="00654877">
        <w:rPr>
          <w:rFonts w:ascii="華康隸書體W5(P)" w:eastAsia="華康隸書體W5(P)" w:hint="eastAsia"/>
          <w:color w:val="0D0D0D" w:themeColor="text1" w:themeTint="F2"/>
          <w:szCs w:val="24"/>
        </w:rPr>
        <w:t>走秀</w:t>
      </w:r>
      <w:r w:rsidR="00E911B1" w:rsidRPr="00654877">
        <w:rPr>
          <w:rFonts w:ascii="華康隸書體W5(P)" w:eastAsia="華康隸書體W5(P)" w:hint="eastAsia"/>
          <w:color w:val="0D0D0D" w:themeColor="text1" w:themeTint="F2"/>
          <w:szCs w:val="24"/>
        </w:rPr>
        <w:t>，</w:t>
      </w:r>
      <w:r w:rsidRPr="00654877">
        <w:rPr>
          <w:rFonts w:ascii="華康隸書體W5(P)" w:eastAsia="華康隸書體W5(P)" w:hint="eastAsia"/>
          <w:color w:val="0D0D0D" w:themeColor="text1" w:themeTint="F2"/>
          <w:szCs w:val="24"/>
        </w:rPr>
        <w:t>不僅象徵殉道的</w:t>
      </w:r>
      <w:r w:rsidR="00E911B1" w:rsidRPr="00654877">
        <w:rPr>
          <w:rFonts w:ascii="華康隸書體W5(P)" w:eastAsia="華康隸書體W5(P)" w:hint="eastAsia"/>
          <w:color w:val="0D0D0D" w:themeColor="text1" w:themeTint="F2"/>
          <w:szCs w:val="24"/>
        </w:rPr>
        <w:t>聖人</w:t>
      </w:r>
      <w:r w:rsidRPr="00654877">
        <w:rPr>
          <w:rFonts w:ascii="華康隸書體W5(P)" w:eastAsia="華康隸書體W5(P)" w:hint="eastAsia"/>
          <w:color w:val="0D0D0D" w:themeColor="text1" w:themeTint="F2"/>
          <w:szCs w:val="24"/>
        </w:rPr>
        <w:t>的事蹟，</w:t>
      </w:r>
      <w:r w:rsidR="00E911B1" w:rsidRPr="00654877">
        <w:rPr>
          <w:rFonts w:ascii="華康隸書體W5(P)" w:eastAsia="華康隸書體W5(P)" w:hint="eastAsia"/>
          <w:color w:val="0D0D0D" w:themeColor="text1" w:themeTint="F2"/>
          <w:szCs w:val="24"/>
        </w:rPr>
        <w:t>從中也</w:t>
      </w:r>
      <w:r w:rsidRPr="00654877">
        <w:rPr>
          <w:rFonts w:ascii="華康隸書體W5(P)" w:eastAsia="華康隸書體W5(P)" w:hint="eastAsia"/>
          <w:color w:val="0D0D0D" w:themeColor="text1" w:themeTint="F2"/>
          <w:szCs w:val="24"/>
        </w:rPr>
        <w:t>提示我們</w:t>
      </w:r>
      <w:r w:rsidR="00E911B1" w:rsidRPr="00654877">
        <w:rPr>
          <w:rFonts w:ascii="華康隸書體W5(P)" w:eastAsia="華康隸書體W5(P)" w:hint="eastAsia"/>
          <w:color w:val="0D0D0D" w:themeColor="text1" w:themeTint="F2"/>
          <w:szCs w:val="24"/>
        </w:rPr>
        <w:t>在歷代勝途中許多為了福音殉道者，當時所受到苦難的情境真是超越我們所想像。若根據使徒保羅的傳道生涯，他就如此描述：哥林多後書4:8-10「我們四面受敵，卻不被困住；心</w:t>
      </w:r>
      <w:proofErr w:type="gramStart"/>
      <w:r w:rsidR="00E911B1" w:rsidRPr="00654877">
        <w:rPr>
          <w:rFonts w:ascii="華康隸書體W5(P)" w:eastAsia="華康隸書體W5(P)" w:hint="eastAsia"/>
          <w:color w:val="0D0D0D" w:themeColor="text1" w:themeTint="F2"/>
          <w:szCs w:val="24"/>
        </w:rPr>
        <w:t>裏</w:t>
      </w:r>
      <w:proofErr w:type="gramEnd"/>
      <w:r w:rsidR="00E911B1" w:rsidRPr="00654877">
        <w:rPr>
          <w:rFonts w:ascii="華康隸書體W5(P)" w:eastAsia="華康隸書體W5(P)" w:hint="eastAsia"/>
          <w:color w:val="0D0D0D" w:themeColor="text1" w:themeTint="F2"/>
          <w:szCs w:val="24"/>
        </w:rPr>
        <w:t>作難，卻不致失望；遭逼迫，卻不被丟棄；打倒了，卻不致死亡。身上常帶著耶穌的死，使耶穌的生也顯明在我們身上。」</w:t>
      </w:r>
      <w:r w:rsidR="00E27346" w:rsidRPr="00654877">
        <w:rPr>
          <w:rFonts w:ascii="華康隸書體W5(P)" w:eastAsia="華康隸書體W5(P)" w:hint="eastAsia"/>
          <w:color w:val="0D0D0D" w:themeColor="text1" w:themeTint="F2"/>
          <w:szCs w:val="24"/>
        </w:rPr>
        <w:t>這段經文也提示保羅儘管受苦但不致於死的原因就在於基督在他的生命中掌權。</w:t>
      </w:r>
    </w:p>
    <w:p w:rsidR="00E27346" w:rsidRPr="00654877" w:rsidRDefault="00AD0424" w:rsidP="00CA4157">
      <w:pPr>
        <w:widowControl/>
        <w:spacing w:beforeLines="15" w:before="54" w:line="310" w:lineRule="exact"/>
        <w:ind w:firstLineChars="200" w:firstLine="480"/>
        <w:jc w:val="both"/>
        <w:rPr>
          <w:rFonts w:ascii="華康隸書體W5(P)" w:eastAsia="華康隸書體W5(P)" w:hAnsi="新細明體" w:cs="新細明體"/>
          <w:color w:val="0D0D0D" w:themeColor="text1" w:themeTint="F2"/>
          <w:kern w:val="0"/>
          <w:szCs w:val="24"/>
        </w:rPr>
      </w:pPr>
      <w:r w:rsidRPr="00654877">
        <w:rPr>
          <w:rFonts w:ascii="華康隸書體W5(P)" w:eastAsia="華康隸書體W5(P)" w:hint="eastAsia"/>
          <w:color w:val="0D0D0D" w:themeColor="text1" w:themeTint="F2"/>
          <w:szCs w:val="24"/>
        </w:rPr>
        <w:t>關於</w:t>
      </w:r>
      <w:r w:rsidR="00E27346" w:rsidRPr="00654877">
        <w:rPr>
          <w:rFonts w:ascii="華康隸書體W5(P)" w:eastAsia="華康隸書體W5(P)" w:hint="eastAsia"/>
          <w:color w:val="0D0D0D" w:themeColor="text1" w:themeTint="F2"/>
          <w:szCs w:val="24"/>
        </w:rPr>
        <w:t>「</w:t>
      </w:r>
      <w:proofErr w:type="gramStart"/>
      <w:r w:rsidRPr="00654877">
        <w:rPr>
          <w:rFonts w:ascii="華康隸書體W5(P)" w:eastAsia="華康隸書體W5(P)" w:hAnsi="新細明體" w:cs="新細明體" w:hint="eastAsia"/>
          <w:color w:val="0D0D0D" w:themeColor="text1" w:themeTint="F2"/>
          <w:kern w:val="0"/>
          <w:szCs w:val="24"/>
        </w:rPr>
        <w:t>持頭者</w:t>
      </w:r>
      <w:proofErr w:type="gramEnd"/>
      <w:r w:rsidRPr="00654877">
        <w:rPr>
          <w:rFonts w:ascii="華康隸書體W5(P)" w:eastAsia="華康隸書體W5(P)" w:hAnsi="新細明體" w:cs="新細明體" w:hint="eastAsia"/>
          <w:color w:val="0D0D0D" w:themeColor="text1" w:themeTint="F2"/>
          <w:kern w:val="0"/>
          <w:szCs w:val="24"/>
        </w:rPr>
        <w:t>」歷史記載，有</w:t>
      </w:r>
      <w:r w:rsidR="00E27346" w:rsidRPr="00654877">
        <w:rPr>
          <w:rFonts w:ascii="華康隸書體W5(P)" w:eastAsia="華康隸書體W5(P)" w:hAnsi="新細明體" w:cs="新細明體" w:hint="eastAsia"/>
          <w:color w:val="0D0D0D" w:themeColor="text1" w:themeTint="F2"/>
          <w:kern w:val="0"/>
          <w:szCs w:val="24"/>
        </w:rPr>
        <w:t>所謂</w:t>
      </w:r>
      <w:r w:rsidRPr="00654877">
        <w:rPr>
          <w:rFonts w:ascii="華康隸書體W5(P)" w:eastAsia="華康隸書體W5(P)" w:hAnsi="新細明體" w:cs="新細明體" w:hint="eastAsia"/>
          <w:color w:val="0D0D0D" w:themeColor="text1" w:themeTint="F2"/>
          <w:kern w:val="0"/>
          <w:szCs w:val="24"/>
        </w:rPr>
        <w:t>的「黃金</w:t>
      </w:r>
      <w:r w:rsidR="00E27346" w:rsidRPr="00654877">
        <w:rPr>
          <w:rFonts w:ascii="華康隸書體W5(P)" w:eastAsia="華康隸書體W5(P)" w:hAnsi="新細明體" w:cs="新細明體" w:hint="eastAsia"/>
          <w:color w:val="0D0D0D" w:themeColor="text1" w:themeTint="F2"/>
          <w:kern w:val="0"/>
          <w:szCs w:val="24"/>
        </w:rPr>
        <w:t>傳說」</w:t>
      </w:r>
      <w:r w:rsidR="00E27346" w:rsidRPr="00654877">
        <w:rPr>
          <w:rFonts w:ascii="華康隸書體W5(P)" w:eastAsia="華康隸書體W5(P)" w:hint="eastAsia"/>
          <w:color w:val="0D0D0D" w:themeColor="text1" w:themeTint="F2"/>
          <w:szCs w:val="24"/>
        </w:rPr>
        <w:t>，</w:t>
      </w:r>
      <w:r w:rsidRPr="00654877">
        <w:rPr>
          <w:rFonts w:ascii="華康隸書體W5(P)" w:eastAsia="華康隸書體W5(P)" w:hint="eastAsia"/>
          <w:color w:val="0D0D0D" w:themeColor="text1" w:themeTint="F2"/>
          <w:szCs w:val="24"/>
        </w:rPr>
        <w:t>據說保羅使徒在殉難時被斬首後，當頭從身體分離的時候，</w:t>
      </w:r>
      <w:proofErr w:type="gramStart"/>
      <w:r w:rsidRPr="00654877">
        <w:rPr>
          <w:rFonts w:ascii="華康隸書體W5(P)" w:eastAsia="華康隸書體W5(P)" w:hint="eastAsia"/>
          <w:color w:val="0D0D0D" w:themeColor="text1" w:themeTint="F2"/>
          <w:szCs w:val="24"/>
        </w:rPr>
        <w:t>他</w:t>
      </w:r>
      <w:r w:rsidR="00E27346" w:rsidRPr="00654877">
        <w:rPr>
          <w:rFonts w:ascii="華康隸書體W5(P)" w:eastAsia="華康隸書體W5(P)" w:hint="eastAsia"/>
          <w:color w:val="0D0D0D" w:themeColor="text1" w:themeTint="F2"/>
          <w:szCs w:val="24"/>
        </w:rPr>
        <w:t>說</w:t>
      </w:r>
      <w:r w:rsidRPr="00654877">
        <w:rPr>
          <w:rFonts w:ascii="華康隸書體W5(P)" w:eastAsia="華康隸書體W5(P)" w:hint="eastAsia"/>
          <w:color w:val="0D0D0D" w:themeColor="text1" w:themeTint="F2"/>
          <w:szCs w:val="24"/>
        </w:rPr>
        <w:t>了</w:t>
      </w:r>
      <w:proofErr w:type="gramEnd"/>
      <w:r w:rsidRPr="00654877">
        <w:rPr>
          <w:rFonts w:ascii="華康隸書體W5(P)" w:eastAsia="華康隸書體W5(P)" w:hint="eastAsia"/>
          <w:color w:val="0D0D0D" w:themeColor="text1" w:themeTint="F2"/>
          <w:szCs w:val="24"/>
        </w:rPr>
        <w:t>「</w:t>
      </w:r>
      <w:r w:rsidR="00E27346" w:rsidRPr="00654877">
        <w:rPr>
          <w:rFonts w:ascii="華康隸書體W5(P)" w:eastAsia="華康隸書體W5(P)" w:hint="eastAsia"/>
          <w:color w:val="0D0D0D" w:themeColor="text1" w:themeTint="F2"/>
          <w:szCs w:val="24"/>
        </w:rPr>
        <w:t>耶穌或基督</w:t>
      </w:r>
      <w:r w:rsidRPr="00654877">
        <w:rPr>
          <w:rFonts w:ascii="華康隸書體W5(P)" w:eastAsia="華康隸書體W5(P)" w:hint="eastAsia"/>
          <w:color w:val="0D0D0D" w:themeColor="text1" w:themeTint="F2"/>
          <w:szCs w:val="24"/>
        </w:rPr>
        <w:t>」</w:t>
      </w:r>
      <w:r w:rsidR="00E27346" w:rsidRPr="00654877">
        <w:rPr>
          <w:rFonts w:ascii="華康隸書體W5(P)" w:eastAsia="華康隸書體W5(P)" w:hint="eastAsia"/>
          <w:color w:val="0D0D0D" w:themeColor="text1" w:themeTint="F2"/>
          <w:szCs w:val="24"/>
        </w:rPr>
        <w:t>，或者兩者都有，共計五十次</w:t>
      </w:r>
      <w:r w:rsidRPr="00654877">
        <w:rPr>
          <w:rFonts w:ascii="華康隸書體W5(P)" w:eastAsia="華康隸書體W5(P)" w:hint="eastAsia"/>
          <w:color w:val="0D0D0D" w:themeColor="text1" w:themeTint="F2"/>
          <w:szCs w:val="24"/>
        </w:rPr>
        <w:t>。</w:t>
      </w:r>
      <w:r w:rsidRPr="00654877">
        <w:rPr>
          <w:rFonts w:ascii="華康隸書體W5(P)" w:eastAsia="華康隸書體W5(P)" w:hAnsi="新細明體" w:cs="新細明體" w:hint="eastAsia"/>
          <w:color w:val="0D0D0D" w:themeColor="text1" w:themeTint="F2"/>
          <w:kern w:val="0"/>
          <w:szCs w:val="24"/>
        </w:rPr>
        <w:t>使徒</w:t>
      </w:r>
      <w:r w:rsidR="00E27346" w:rsidRPr="00654877">
        <w:rPr>
          <w:rFonts w:ascii="華康隸書體W5(P)" w:eastAsia="華康隸書體W5(P)" w:hAnsi="新細明體" w:cs="新細明體" w:hint="eastAsia"/>
          <w:color w:val="0D0D0D" w:themeColor="text1" w:themeTint="F2"/>
          <w:kern w:val="0"/>
          <w:szCs w:val="24"/>
        </w:rPr>
        <w:t>保羅的殉道過程，</w:t>
      </w:r>
      <w:r w:rsidR="00DB3562" w:rsidRPr="00654877">
        <w:rPr>
          <w:rFonts w:ascii="華康隸書體W5(P)" w:eastAsia="華康隸書體W5(P)" w:hAnsi="新細明體" w:cs="新細明體" w:hint="eastAsia"/>
          <w:color w:val="0D0D0D" w:themeColor="text1" w:themeTint="F2"/>
          <w:kern w:val="0"/>
          <w:szCs w:val="24"/>
        </w:rPr>
        <w:t>看似傳說，但我們仍可以讀到</w:t>
      </w:r>
      <w:r w:rsidR="00E27346" w:rsidRPr="00654877">
        <w:rPr>
          <w:rFonts w:ascii="華康隸書體W5(P)" w:eastAsia="華康隸書體W5(P)" w:hAnsi="新細明體" w:cs="新細明體" w:hint="eastAsia"/>
          <w:color w:val="0D0D0D" w:themeColor="text1" w:themeTint="F2"/>
          <w:kern w:val="0"/>
          <w:szCs w:val="24"/>
        </w:rPr>
        <w:t>他在</w:t>
      </w:r>
      <w:r w:rsidR="00E27346" w:rsidRPr="00654877">
        <w:rPr>
          <w:rFonts w:ascii="華康隸書體W5(P)" w:eastAsia="華康隸書體W5(P)" w:hint="eastAsia"/>
          <w:color w:val="0D0D0D" w:themeColor="text1" w:themeTint="F2"/>
          <w:szCs w:val="24"/>
        </w:rPr>
        <w:t>哥林多後書4:11-12 所呈現「</w:t>
      </w:r>
      <w:r w:rsidR="00881F2B" w:rsidRPr="00654877">
        <w:rPr>
          <w:rFonts w:ascii="華康隸書體W5(P)" w:eastAsia="華康隸書體W5(P)" w:hint="eastAsia"/>
          <w:color w:val="0D0D0D" w:themeColor="text1" w:themeTint="F2"/>
          <w:szCs w:val="24"/>
        </w:rPr>
        <w:t>耶穌展現於生死的力量」：「</w:t>
      </w:r>
      <w:r w:rsidR="00E27346" w:rsidRPr="00654877">
        <w:rPr>
          <w:rFonts w:ascii="華康隸書體W5(P)" w:eastAsia="華康隸書體W5(P)" w:hint="eastAsia"/>
          <w:color w:val="0D0D0D" w:themeColor="text1" w:themeTint="F2"/>
          <w:szCs w:val="24"/>
        </w:rPr>
        <w:t>因為我們這活著的人是常為耶穌被交於死地，使耶穌的生在我們這必死的身上顯明出來。這樣看來，死是在我們身上發動，生卻在你們身上發動。</w:t>
      </w:r>
      <w:r w:rsidR="00881F2B" w:rsidRPr="00654877">
        <w:rPr>
          <w:rFonts w:ascii="華康隸書體W5(P)" w:eastAsia="華康隸書體W5(P)" w:hint="eastAsia"/>
          <w:color w:val="0D0D0D" w:themeColor="text1" w:themeTint="F2"/>
          <w:szCs w:val="24"/>
        </w:rPr>
        <w:t>」</w:t>
      </w:r>
    </w:p>
    <w:p w:rsidR="00AD0424" w:rsidRPr="00654877" w:rsidRDefault="00AD0424" w:rsidP="00CA4157">
      <w:pPr>
        <w:widowControl/>
        <w:spacing w:beforeLines="15" w:before="54" w:line="310" w:lineRule="exact"/>
        <w:ind w:firstLineChars="200" w:firstLine="480"/>
        <w:jc w:val="both"/>
        <w:rPr>
          <w:rFonts w:ascii="華康隸書體W5(P)" w:eastAsia="華康隸書體W5(P)" w:hAnsi="新細明體" w:cs="新細明體"/>
          <w:color w:val="0D0D0D" w:themeColor="text1" w:themeTint="F2"/>
          <w:kern w:val="0"/>
          <w:szCs w:val="24"/>
        </w:rPr>
      </w:pPr>
      <w:r w:rsidRPr="00654877">
        <w:rPr>
          <w:rFonts w:ascii="華康隸書體W5(P)" w:eastAsia="華康隸書體W5(P)" w:hAnsi="新細明體" w:cs="新細明體" w:hint="eastAsia"/>
          <w:color w:val="0D0D0D" w:themeColor="text1" w:themeTint="F2"/>
          <w:kern w:val="0"/>
          <w:szCs w:val="24"/>
        </w:rPr>
        <w:t>2019年是巴克禮博士一百七十歲</w:t>
      </w:r>
      <w:proofErr w:type="gramStart"/>
      <w:r w:rsidRPr="00654877">
        <w:rPr>
          <w:rFonts w:ascii="華康隸書體W5(P)" w:eastAsia="華康隸書體W5(P)" w:hAnsi="新細明體" w:cs="新細明體" w:hint="eastAsia"/>
          <w:color w:val="0D0D0D" w:themeColor="text1" w:themeTint="F2"/>
          <w:kern w:val="0"/>
          <w:szCs w:val="24"/>
        </w:rPr>
        <w:t>冥誕</w:t>
      </w:r>
      <w:proofErr w:type="gramEnd"/>
      <w:r w:rsidRPr="00654877">
        <w:rPr>
          <w:rFonts w:ascii="華康隸書體W5(P)" w:eastAsia="華康隸書體W5(P)" w:hAnsi="新細明體" w:cs="新細明體" w:hint="eastAsia"/>
          <w:color w:val="0D0D0D" w:themeColor="text1" w:themeTint="F2"/>
          <w:kern w:val="0"/>
          <w:szCs w:val="24"/>
        </w:rPr>
        <w:t>，</w:t>
      </w:r>
      <w:r w:rsidR="00080FC7" w:rsidRPr="00654877">
        <w:rPr>
          <w:rFonts w:ascii="華康隸書體W5(P)" w:eastAsia="華康隸書體W5(P)" w:hAnsi="新細明體" w:cs="新細明體" w:hint="eastAsia"/>
          <w:color w:val="0D0D0D" w:themeColor="text1" w:themeTint="F2"/>
          <w:kern w:val="0"/>
          <w:szCs w:val="24"/>
        </w:rPr>
        <w:t>教育委員會贈送每間教會一份紀念桌</w:t>
      </w:r>
      <w:proofErr w:type="gramStart"/>
      <w:r w:rsidR="00080FC7" w:rsidRPr="00654877">
        <w:rPr>
          <w:rFonts w:ascii="華康隸書體W5(P)" w:eastAsia="華康隸書體W5(P)" w:hAnsi="新細明體" w:cs="新細明體" w:hint="eastAsia"/>
          <w:color w:val="0D0D0D" w:themeColor="text1" w:themeTint="F2"/>
          <w:kern w:val="0"/>
          <w:szCs w:val="24"/>
        </w:rPr>
        <w:t>曆</w:t>
      </w:r>
      <w:proofErr w:type="gramEnd"/>
      <w:r w:rsidR="00080FC7" w:rsidRPr="00654877">
        <w:rPr>
          <w:rFonts w:ascii="華康隸書體W5(P)" w:eastAsia="華康隸書體W5(P)" w:hAnsi="新細明體" w:cs="新細明體" w:hint="eastAsia"/>
          <w:color w:val="0D0D0D" w:themeColor="text1" w:themeTint="F2"/>
          <w:kern w:val="0"/>
          <w:szCs w:val="24"/>
        </w:rPr>
        <w:t>，由</w:t>
      </w:r>
      <w:r w:rsidR="00080FC7" w:rsidRPr="00654877">
        <w:rPr>
          <w:rFonts w:ascii="華康隸書體W5(P)" w:eastAsia="華康隸書體W5(P)" w:hint="eastAsia"/>
        </w:rPr>
        <w:t>韓裔日籍畫家金</w:t>
      </w:r>
      <w:proofErr w:type="gramStart"/>
      <w:r w:rsidR="00080FC7" w:rsidRPr="00654877">
        <w:rPr>
          <w:rFonts w:ascii="華康隸書體W5(P)" w:eastAsia="華康隸書體W5(P)" w:hint="eastAsia"/>
        </w:rPr>
        <w:t>斗鉉</w:t>
      </w:r>
      <w:proofErr w:type="gramEnd"/>
      <w:r w:rsidR="00080FC7" w:rsidRPr="00654877">
        <w:rPr>
          <w:rFonts w:ascii="華康隸書體W5(P)" w:eastAsia="華康隸書體W5(P)" w:hint="eastAsia"/>
        </w:rPr>
        <w:t>繪製精美插圖，內容涵蓋訪西敏斯德學院所收藏的肖像（是現存檔案中最年輕的巴克禮相片）、他的獻身文、創辦</w:t>
      </w:r>
      <w:r w:rsidR="00EA2ED0" w:rsidRPr="00654877">
        <w:rPr>
          <w:rFonts w:ascii="華康隸書體W5(P)" w:eastAsia="華康隸書體W5(P)" w:hint="eastAsia"/>
        </w:rPr>
        <w:t>府城大學（</w:t>
      </w:r>
      <w:r w:rsidR="00080FC7" w:rsidRPr="00654877">
        <w:rPr>
          <w:rFonts w:ascii="華康隸書體W5(P)" w:eastAsia="華康隸書體W5(P)" w:hint="eastAsia"/>
        </w:rPr>
        <w:t>台南神學院</w:t>
      </w:r>
      <w:r w:rsidR="00EA2ED0" w:rsidRPr="00654877">
        <w:rPr>
          <w:rFonts w:ascii="華康隸書體W5(P)" w:eastAsia="華康隸書體W5(P)" w:hint="eastAsia"/>
        </w:rPr>
        <w:t>）</w:t>
      </w:r>
      <w:r w:rsidR="00080FC7" w:rsidRPr="00654877">
        <w:rPr>
          <w:rFonts w:ascii="華康隸書體W5(P)" w:eastAsia="華康隸書體W5(P)" w:hint="eastAsia"/>
        </w:rPr>
        <w:t>、</w:t>
      </w:r>
      <w:r w:rsidR="00EA2ED0" w:rsidRPr="00654877">
        <w:rPr>
          <w:rFonts w:ascii="華康隸書體W5(P)" w:eastAsia="華康隸書體W5(P)" w:hint="eastAsia"/>
        </w:rPr>
        <w:t>台語聖經翻譯等巴克禮一生十二</w:t>
      </w:r>
      <w:proofErr w:type="gramStart"/>
      <w:r w:rsidR="00EA2ED0" w:rsidRPr="00654877">
        <w:rPr>
          <w:rFonts w:ascii="華康隸書體W5(P)" w:eastAsia="華康隸書體W5(P)" w:hint="eastAsia"/>
        </w:rPr>
        <w:t>個</w:t>
      </w:r>
      <w:proofErr w:type="gramEnd"/>
      <w:r w:rsidR="00EA2ED0" w:rsidRPr="00654877">
        <w:rPr>
          <w:rFonts w:ascii="華康隸書體W5(P)" w:eastAsia="華康隸書體W5(P)" w:hint="eastAsia"/>
        </w:rPr>
        <w:t>重要事蹟。這些圖片看似歷史，但巴克禮博士一生於台灣宣揚福音並安葬於這塊土地，他儘管已離</w:t>
      </w:r>
      <w:proofErr w:type="gramStart"/>
      <w:r w:rsidR="00EA2ED0" w:rsidRPr="00654877">
        <w:rPr>
          <w:rFonts w:ascii="華康隸書體W5(P)" w:eastAsia="華康隸書體W5(P)" w:hint="eastAsia"/>
        </w:rPr>
        <w:t>世</w:t>
      </w:r>
      <w:proofErr w:type="gramEnd"/>
      <w:r w:rsidR="00EA2ED0" w:rsidRPr="00654877">
        <w:rPr>
          <w:rFonts w:ascii="華康隸書體W5(P)" w:eastAsia="華康隸書體W5(P)" w:hint="eastAsia"/>
        </w:rPr>
        <w:t>多年，但</w:t>
      </w:r>
      <w:proofErr w:type="gramStart"/>
      <w:r w:rsidR="00EA2ED0" w:rsidRPr="00654877">
        <w:rPr>
          <w:rFonts w:ascii="華康隸書體W5(P)" w:eastAsia="華康隸書體W5(P)" w:hint="eastAsia"/>
        </w:rPr>
        <w:t>因著</w:t>
      </w:r>
      <w:proofErr w:type="gramEnd"/>
      <w:r w:rsidR="00EA2ED0" w:rsidRPr="00654877">
        <w:rPr>
          <w:rFonts w:ascii="華康隸書體W5(P)" w:eastAsia="華康隸書體W5(P)" w:hint="eastAsia"/>
        </w:rPr>
        <w:t>信，他一生的事蹟仍然對我們說話，述說上帝奇妙</w:t>
      </w:r>
      <w:proofErr w:type="gramStart"/>
      <w:r w:rsidR="00EA2ED0" w:rsidRPr="00654877">
        <w:rPr>
          <w:rFonts w:ascii="華康隸書體W5(P)" w:eastAsia="華康隸書體W5(P)" w:hint="eastAsia"/>
        </w:rPr>
        <w:t>的救恩</w:t>
      </w:r>
      <w:proofErr w:type="gramEnd"/>
      <w:r w:rsidR="00EA2ED0" w:rsidRPr="00654877">
        <w:rPr>
          <w:rFonts w:ascii="華康隸書體W5(P)" w:eastAsia="華康隸書體W5(P)" w:hint="eastAsia"/>
        </w:rPr>
        <w:t>。</w:t>
      </w:r>
    </w:p>
    <w:p w:rsidR="00103E1B" w:rsidRPr="00654877" w:rsidRDefault="00C13DCE" w:rsidP="00CA4157">
      <w:pPr>
        <w:widowControl/>
        <w:spacing w:beforeLines="25" w:before="90" w:line="310" w:lineRule="exact"/>
        <w:ind w:leftChars="200" w:left="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三、述說上帝的同在</w:t>
      </w:r>
    </w:p>
    <w:p w:rsidR="00BD4FF4" w:rsidRPr="00654877" w:rsidRDefault="00BD4FF4" w:rsidP="00CA4157">
      <w:pPr>
        <w:pStyle w:val="a9"/>
        <w:spacing w:beforeLines="15" w:before="54" w:line="310" w:lineRule="exact"/>
        <w:ind w:firstLineChars="400" w:firstLine="96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保羅在哥林多後書強調他勝過苦難的力量，就在於信心，他引用舊約詩篇的經文，表示他也必須為此作見證</w:t>
      </w:r>
      <w:proofErr w:type="gramStart"/>
      <w:r w:rsidRPr="00654877">
        <w:rPr>
          <w:rFonts w:ascii="華康隸書體W5(P)" w:eastAsia="華康隸書體W5(P)" w:hint="eastAsia"/>
          <w:color w:val="0D0D0D" w:themeColor="text1" w:themeTint="F2"/>
          <w:szCs w:val="24"/>
        </w:rPr>
        <w:t>（</w:t>
      </w:r>
      <w:proofErr w:type="gramEnd"/>
      <w:r w:rsidRPr="00654877">
        <w:rPr>
          <w:rFonts w:ascii="華康隸書體W5(P)" w:eastAsia="華康隸書體W5(P)" w:hint="eastAsia"/>
          <w:color w:val="0D0D0D" w:themeColor="text1" w:themeTint="F2"/>
          <w:szCs w:val="24"/>
        </w:rPr>
        <w:t>哥林多後書4:13 但我們既有信心，正如經上記著說：「我因信，所以如此說話。」我們也信，所以也說話。）</w:t>
      </w:r>
    </w:p>
    <w:p w:rsidR="00BD4FF4" w:rsidRPr="00654877" w:rsidRDefault="00BD4FF4" w:rsidP="00CA4157">
      <w:pPr>
        <w:pStyle w:val="a9"/>
        <w:spacing w:beforeLines="15" w:before="54" w:line="310" w:lineRule="exact"/>
        <w:ind w:firstLineChars="200" w:firstLine="480"/>
        <w:jc w:val="both"/>
        <w:rPr>
          <w:rFonts w:ascii="華康隸書體W5(P)" w:eastAsia="華康隸書體W5(P)"/>
          <w:color w:val="0D0D0D" w:themeColor="text1" w:themeTint="F2"/>
          <w:szCs w:val="24"/>
        </w:rPr>
      </w:pPr>
      <w:r w:rsidRPr="00654877">
        <w:rPr>
          <w:rFonts w:ascii="華康隸書體W5(P)" w:eastAsia="華康隸書體W5(P)" w:hint="eastAsia"/>
          <w:color w:val="0D0D0D" w:themeColor="text1" w:themeTint="F2"/>
          <w:szCs w:val="24"/>
        </w:rPr>
        <w:t>這</w:t>
      </w:r>
      <w:r w:rsidRPr="00076357">
        <w:rPr>
          <w:rFonts w:ascii="華康隸書體W5(P)" w:eastAsia="華康隸書體W5(P)" w:hint="eastAsia"/>
          <w:color w:val="0D0D0D" w:themeColor="text1" w:themeTint="F2"/>
          <w:spacing w:val="4"/>
          <w:szCs w:val="24"/>
        </w:rPr>
        <w:t>段經文引自於詩篇116:8-10「</w:t>
      </w:r>
      <w:proofErr w:type="gramStart"/>
      <w:r w:rsidRPr="00076357">
        <w:rPr>
          <w:rFonts w:ascii="華康隸書體W5(P)" w:eastAsia="華康隸書體W5(P)" w:hint="eastAsia"/>
          <w:color w:val="0D0D0D" w:themeColor="text1" w:themeTint="F2"/>
          <w:spacing w:val="4"/>
          <w:szCs w:val="24"/>
        </w:rPr>
        <w:t>主啊</w:t>
      </w:r>
      <w:proofErr w:type="gramEnd"/>
      <w:r w:rsidRPr="00076357">
        <w:rPr>
          <w:rFonts w:ascii="華康隸書體W5(P)" w:eastAsia="華康隸書體W5(P)" w:hint="eastAsia"/>
          <w:color w:val="0D0D0D" w:themeColor="text1" w:themeTint="F2"/>
          <w:spacing w:val="4"/>
          <w:szCs w:val="24"/>
        </w:rPr>
        <w:t>，你救我</w:t>
      </w:r>
      <w:proofErr w:type="gramStart"/>
      <w:r w:rsidRPr="00076357">
        <w:rPr>
          <w:rFonts w:ascii="華康隸書體W5(P)" w:eastAsia="華康隸書體W5(P)" w:hint="eastAsia"/>
          <w:color w:val="0D0D0D" w:themeColor="text1" w:themeTint="F2"/>
          <w:spacing w:val="4"/>
          <w:szCs w:val="24"/>
        </w:rPr>
        <w:t>的命免了</w:t>
      </w:r>
      <w:proofErr w:type="gramEnd"/>
      <w:r w:rsidRPr="00076357">
        <w:rPr>
          <w:rFonts w:ascii="華康隸書體W5(P)" w:eastAsia="華康隸書體W5(P)" w:hint="eastAsia"/>
          <w:color w:val="0D0D0D" w:themeColor="text1" w:themeTint="F2"/>
          <w:spacing w:val="4"/>
          <w:szCs w:val="24"/>
        </w:rPr>
        <w:t>死亡，救我</w:t>
      </w:r>
      <w:proofErr w:type="gramStart"/>
      <w:r w:rsidRPr="00076357">
        <w:rPr>
          <w:rFonts w:ascii="華康隸書體W5(P)" w:eastAsia="華康隸書體W5(P)" w:hint="eastAsia"/>
          <w:color w:val="0D0D0D" w:themeColor="text1" w:themeTint="F2"/>
          <w:spacing w:val="4"/>
          <w:szCs w:val="24"/>
        </w:rPr>
        <w:t>的眼免了</w:t>
      </w:r>
      <w:proofErr w:type="gramEnd"/>
      <w:r w:rsidRPr="00076357">
        <w:rPr>
          <w:rFonts w:ascii="華康隸書體W5(P)" w:eastAsia="華康隸書體W5(P)" w:hint="eastAsia"/>
          <w:color w:val="0D0D0D" w:themeColor="text1" w:themeTint="F2"/>
          <w:spacing w:val="4"/>
          <w:szCs w:val="24"/>
        </w:rPr>
        <w:t>流淚，救我</w:t>
      </w:r>
      <w:proofErr w:type="gramStart"/>
      <w:r w:rsidRPr="00076357">
        <w:rPr>
          <w:rFonts w:ascii="華康隸書體W5(P)" w:eastAsia="華康隸書體W5(P)" w:hint="eastAsia"/>
          <w:color w:val="0D0D0D" w:themeColor="text1" w:themeTint="F2"/>
          <w:spacing w:val="4"/>
          <w:szCs w:val="24"/>
        </w:rPr>
        <w:t>的腳</w:t>
      </w:r>
      <w:r w:rsidRPr="00654877">
        <w:rPr>
          <w:rFonts w:ascii="華康隸書體W5(P)" w:eastAsia="華康隸書體W5(P)" w:hint="eastAsia"/>
          <w:color w:val="0D0D0D" w:themeColor="text1" w:themeTint="F2"/>
          <w:szCs w:val="24"/>
        </w:rPr>
        <w:t>免了</w:t>
      </w:r>
      <w:proofErr w:type="gramEnd"/>
      <w:r w:rsidRPr="00654877">
        <w:rPr>
          <w:rFonts w:ascii="華康隸書體W5(P)" w:eastAsia="華康隸書體W5(P)" w:hint="eastAsia"/>
          <w:color w:val="0D0D0D" w:themeColor="text1" w:themeTint="F2"/>
          <w:szCs w:val="24"/>
        </w:rPr>
        <w:t>跌倒。我要在耶和華面前行活</w:t>
      </w:r>
      <w:r w:rsidR="00DB3562" w:rsidRPr="00654877">
        <w:rPr>
          <w:rFonts w:ascii="華康隸書體W5(P)" w:eastAsia="華康隸書體W5(P)" w:hint="eastAsia"/>
          <w:color w:val="0D0D0D" w:themeColor="text1" w:themeTint="F2"/>
          <w:szCs w:val="24"/>
        </w:rPr>
        <w:t>人之路。我因信，所以如此說話；我受了極大的困苦。」。經文揭示作者</w:t>
      </w:r>
      <w:r w:rsidRPr="00654877">
        <w:rPr>
          <w:rFonts w:ascii="華康隸書體W5(P)" w:eastAsia="華康隸書體W5(P)" w:hint="eastAsia"/>
          <w:color w:val="0D0D0D" w:themeColor="text1" w:themeTint="F2"/>
          <w:szCs w:val="24"/>
        </w:rPr>
        <w:t>宣告身處困苦中，但上帝仍不離</w:t>
      </w:r>
      <w:proofErr w:type="gramStart"/>
      <w:r w:rsidRPr="00654877">
        <w:rPr>
          <w:rFonts w:ascii="華康隸書體W5(P)" w:eastAsia="華康隸書體W5(P)" w:hint="eastAsia"/>
          <w:color w:val="0D0D0D" w:themeColor="text1" w:themeTint="F2"/>
          <w:szCs w:val="24"/>
        </w:rPr>
        <w:t>不</w:t>
      </w:r>
      <w:proofErr w:type="gramEnd"/>
      <w:r w:rsidRPr="00654877">
        <w:rPr>
          <w:rFonts w:ascii="華康隸書體W5(P)" w:eastAsia="華康隸書體W5(P)" w:hint="eastAsia"/>
          <w:color w:val="0D0D0D" w:themeColor="text1" w:themeTint="F2"/>
          <w:szCs w:val="24"/>
        </w:rPr>
        <w:t>棄。</w:t>
      </w:r>
    </w:p>
    <w:p w:rsidR="00DB3562" w:rsidRPr="00654877" w:rsidRDefault="00BD4FF4" w:rsidP="00CA4157">
      <w:pPr>
        <w:spacing w:beforeLines="15" w:before="54" w:line="310" w:lineRule="exact"/>
        <w:ind w:firstLineChars="200" w:firstLine="480"/>
        <w:jc w:val="both"/>
        <w:rPr>
          <w:rStyle w:val="bstw"/>
          <w:rFonts w:ascii="華康隸書體W5(P)" w:eastAsia="華康隸書體W5(P)"/>
          <w:color w:val="0D0D0D" w:themeColor="text1" w:themeTint="F2"/>
          <w:szCs w:val="24"/>
        </w:rPr>
      </w:pPr>
      <w:r w:rsidRPr="00654877">
        <w:rPr>
          <w:rStyle w:val="bstw"/>
          <w:rFonts w:ascii="華康隸書體W5(P)" w:eastAsia="華康隸書體W5(P)" w:hint="eastAsia"/>
          <w:color w:val="0D0D0D" w:themeColor="text1" w:themeTint="F2"/>
          <w:szCs w:val="24"/>
        </w:rPr>
        <w:t>我們常以為信仰就是平安無事，不會有任何災難，但這是錯誤的</w:t>
      </w:r>
      <w:r w:rsidR="00EA2ED0" w:rsidRPr="00654877">
        <w:rPr>
          <w:rStyle w:val="bstw"/>
          <w:rFonts w:ascii="華康隸書體W5(P)" w:eastAsia="華康隸書體W5(P)" w:hint="eastAsia"/>
          <w:color w:val="0D0D0D" w:themeColor="text1" w:themeTint="F2"/>
          <w:szCs w:val="24"/>
        </w:rPr>
        <w:t>認知</w:t>
      </w:r>
      <w:r w:rsidRPr="00654877">
        <w:rPr>
          <w:rStyle w:val="bstw"/>
          <w:rFonts w:ascii="華康隸書體W5(P)" w:eastAsia="華康隸書體W5(P)" w:hint="eastAsia"/>
          <w:color w:val="0D0D0D" w:themeColor="text1" w:themeTint="F2"/>
          <w:szCs w:val="24"/>
        </w:rPr>
        <w:t>。聖經所描述的平安，是無論任何情境，上帝都與我們同在。所以，保羅遇到困境時，他之所以引用詩篇116篇經文就在於闡述他自己對上帝的信靠。</w:t>
      </w:r>
    </w:p>
    <w:p w:rsidR="00EA5BDB" w:rsidRPr="00654877" w:rsidRDefault="00BD4FF4" w:rsidP="00CB3B65">
      <w:pPr>
        <w:autoSpaceDN w:val="0"/>
        <w:spacing w:beforeLines="15" w:before="54" w:line="310" w:lineRule="exact"/>
        <w:ind w:firstLineChars="200" w:firstLine="480"/>
        <w:jc w:val="both"/>
        <w:rPr>
          <w:rFonts w:ascii="華康隸書體W5(P)" w:eastAsia="華康隸書體W5(P)"/>
          <w:color w:val="0D0D0D" w:themeColor="text1" w:themeTint="F2"/>
          <w:szCs w:val="24"/>
        </w:rPr>
      </w:pPr>
      <w:r w:rsidRPr="00654877">
        <w:rPr>
          <w:rStyle w:val="bstw"/>
          <w:rFonts w:ascii="華康隸書體W5(P)" w:eastAsia="華康隸書體W5(P)" w:hint="eastAsia"/>
          <w:color w:val="0D0D0D" w:themeColor="text1" w:themeTint="F2"/>
          <w:szCs w:val="24"/>
        </w:rPr>
        <w:t>中</w:t>
      </w:r>
      <w:r w:rsidRPr="00CF6452">
        <w:rPr>
          <w:rStyle w:val="bstw"/>
          <w:rFonts w:ascii="華康隸書體W5(P)" w:eastAsia="華康隸書體W5(P)" w:hint="eastAsia"/>
          <w:color w:val="0D0D0D" w:themeColor="text1" w:themeTint="F2"/>
          <w:spacing w:val="4"/>
          <w:szCs w:val="24"/>
        </w:rPr>
        <w:t>古世紀的教父，被稱為</w:t>
      </w:r>
      <w:r w:rsidRPr="00CF6452">
        <w:rPr>
          <w:rFonts w:ascii="華康隸書體W5(P)" w:eastAsia="華康隸書體W5(P)" w:hint="eastAsia"/>
          <w:color w:val="0D0D0D" w:themeColor="text1" w:themeTint="F2"/>
          <w:spacing w:val="4"/>
          <w:szCs w:val="24"/>
        </w:rPr>
        <w:t>聖尼卡修斯</w:t>
      </w:r>
      <w:r w:rsidR="00F03ECF" w:rsidRPr="00CF6452">
        <w:rPr>
          <w:rFonts w:ascii="華康隸書體W5(P)" w:eastAsia="華康隸書體W5(P)" w:hint="eastAsia"/>
          <w:color w:val="0D0D0D" w:themeColor="text1" w:themeTint="F2"/>
          <w:spacing w:val="4"/>
          <w:szCs w:val="24"/>
        </w:rPr>
        <w:t>（</w:t>
      </w:r>
      <w:r w:rsidRPr="00CF6452">
        <w:rPr>
          <w:rFonts w:ascii="華康隸書體W5(P)" w:eastAsia="華康隸書體W5(P)" w:hint="eastAsia"/>
          <w:bCs/>
          <w:color w:val="0D0D0D" w:themeColor="text1" w:themeTint="F2"/>
          <w:spacing w:val="4"/>
          <w:szCs w:val="24"/>
        </w:rPr>
        <w:t xml:space="preserve">Saint </w:t>
      </w:r>
      <w:proofErr w:type="spellStart"/>
      <w:r w:rsidRPr="00CF6452">
        <w:rPr>
          <w:rFonts w:ascii="華康隸書體W5(P)" w:eastAsia="華康隸書體W5(P)" w:hint="eastAsia"/>
          <w:bCs/>
          <w:color w:val="0D0D0D" w:themeColor="text1" w:themeTint="F2"/>
          <w:spacing w:val="4"/>
          <w:szCs w:val="24"/>
        </w:rPr>
        <w:t>Nicasius</w:t>
      </w:r>
      <w:proofErr w:type="spellEnd"/>
      <w:r w:rsidR="00F03ECF" w:rsidRPr="00CF6452">
        <w:rPr>
          <w:rFonts w:ascii="華康隸書體W5(P)" w:eastAsia="華康隸書體W5(P)" w:hint="eastAsia"/>
          <w:color w:val="0D0D0D" w:themeColor="text1" w:themeTint="F2"/>
          <w:spacing w:val="4"/>
          <w:szCs w:val="24"/>
        </w:rPr>
        <w:t>）</w:t>
      </w:r>
      <w:r w:rsidRPr="00CF6452">
        <w:rPr>
          <w:rFonts w:ascii="華康隸書體W5(P)" w:eastAsia="華康隸書體W5(P)" w:hint="eastAsia"/>
          <w:color w:val="0D0D0D" w:themeColor="text1" w:themeTint="F2"/>
          <w:spacing w:val="4"/>
          <w:szCs w:val="24"/>
        </w:rPr>
        <w:t>在他處決的那一刻，他正在閱讀詩篇</w:t>
      </w:r>
      <w:r w:rsidRPr="00CB3B65">
        <w:rPr>
          <w:rFonts w:ascii="華康隸書體W5(P)" w:eastAsia="華康隸書體W5(P)" w:hint="eastAsia"/>
          <w:color w:val="0D0D0D" w:themeColor="text1" w:themeTint="F2"/>
          <w:spacing w:val="20"/>
          <w:szCs w:val="24"/>
        </w:rPr>
        <w:t>119</w:t>
      </w:r>
      <w:r w:rsidRPr="00654877">
        <w:rPr>
          <w:rFonts w:ascii="華康隸書體W5(P)" w:eastAsia="華康隸書體W5(P)" w:hint="eastAsia"/>
          <w:color w:val="0D0D0D" w:themeColor="text1" w:themeTint="F2"/>
          <w:szCs w:val="24"/>
        </w:rPr>
        <w:t>篇，當時他讀</w:t>
      </w:r>
      <w:r w:rsidRPr="00BA77CB">
        <w:rPr>
          <w:rFonts w:ascii="華康隸書體W5(P)" w:eastAsia="華康隸書體W5(P)" w:hint="eastAsia"/>
          <w:color w:val="0D0D0D" w:themeColor="text1" w:themeTint="F2"/>
          <w:spacing w:val="20"/>
          <w:szCs w:val="24"/>
        </w:rPr>
        <w:t>到</w:t>
      </w:r>
      <w:r w:rsidRPr="00BA77CB">
        <w:rPr>
          <w:rFonts w:ascii="華康隸書體W5(P)" w:eastAsia="華康隸書體W5(P)" w:hint="eastAsia"/>
          <w:bCs/>
          <w:color w:val="0D0D0D" w:themeColor="text1" w:themeTint="F2"/>
          <w:spacing w:val="20"/>
          <w:szCs w:val="24"/>
        </w:rPr>
        <w:t>119</w:t>
      </w:r>
      <w:r w:rsidR="00F00EA3" w:rsidRPr="00BA77CB">
        <w:rPr>
          <w:rFonts w:ascii="華康隸書體W5(P)" w:eastAsia="華康隸書體W5(P)" w:hint="eastAsia"/>
          <w:color w:val="0D0D0D" w:themeColor="text1" w:themeTint="F2"/>
          <w:spacing w:val="20"/>
          <w:szCs w:val="24"/>
        </w:rPr>
        <w:t>篇</w:t>
      </w:r>
      <w:r w:rsidRPr="00BA77CB">
        <w:rPr>
          <w:rFonts w:ascii="華康隸書體W5(P)" w:eastAsia="華康隸書體W5(P)" w:hint="eastAsia"/>
          <w:bCs/>
          <w:color w:val="0D0D0D" w:themeColor="text1" w:themeTint="F2"/>
          <w:spacing w:val="20"/>
          <w:szCs w:val="24"/>
        </w:rPr>
        <w:t>25</w:t>
      </w:r>
      <w:r w:rsidR="00F00EA3" w:rsidRPr="00BA77CB">
        <w:rPr>
          <w:rFonts w:ascii="華康隸書體W5(P)" w:eastAsia="華康隸書體W5(P)" w:hint="eastAsia"/>
          <w:bCs/>
          <w:color w:val="0D0D0D" w:themeColor="text1" w:themeTint="F2"/>
          <w:spacing w:val="20"/>
          <w:szCs w:val="24"/>
        </w:rPr>
        <w:t>節</w:t>
      </w:r>
      <w:r w:rsidR="00EA5BDB" w:rsidRPr="00654877">
        <w:rPr>
          <w:rFonts w:ascii="華康隸書體W5(P)" w:eastAsia="華康隸書體W5(P)" w:hint="eastAsia"/>
          <w:bCs/>
          <w:color w:val="0D0D0D" w:themeColor="text1" w:themeTint="F2"/>
          <w:szCs w:val="24"/>
        </w:rPr>
        <w:t>上半段</w:t>
      </w:r>
      <w:r w:rsidR="00D93F6D" w:rsidRPr="00D93F6D">
        <w:rPr>
          <w:rFonts w:ascii="華康隸書體W5(P)" w:eastAsia="華康隸書體W5(P)" w:hint="eastAsia"/>
          <w:bCs/>
          <w:color w:val="0D0D0D" w:themeColor="text1" w:themeTint="F2"/>
          <w:szCs w:val="24"/>
        </w:rPr>
        <w:t>「</w:t>
      </w:r>
      <w:r w:rsidRPr="00654877">
        <w:rPr>
          <w:rFonts w:ascii="華康隸書體W5(P)" w:eastAsia="華康隸書體W5(P)" w:hint="eastAsia"/>
          <w:color w:val="0D0D0D" w:themeColor="text1" w:themeTint="F2"/>
          <w:szCs w:val="24"/>
        </w:rPr>
        <w:t>我的性命幾乎歸於塵土」，當頭顱離身時，</w:t>
      </w:r>
      <w:r w:rsidR="00EA5BDB" w:rsidRPr="00654877">
        <w:rPr>
          <w:rFonts w:ascii="華康隸書體W5(P)" w:eastAsia="華康隸書體W5(P)" w:hint="eastAsia"/>
          <w:color w:val="0D0D0D" w:themeColor="text1" w:themeTint="F2"/>
          <w:szCs w:val="24"/>
        </w:rPr>
        <w:t>口繼續說道：下半段的經文「</w:t>
      </w:r>
      <w:r w:rsidRPr="00654877">
        <w:rPr>
          <w:rFonts w:ascii="華康隸書體W5(P)" w:eastAsia="華康隸書體W5(P)" w:hint="eastAsia"/>
          <w:color w:val="0D0D0D" w:themeColor="text1" w:themeTint="F2"/>
          <w:szCs w:val="24"/>
        </w:rPr>
        <w:t>求你照你的話將我救活！</w:t>
      </w:r>
      <w:r w:rsidR="00EA5BDB" w:rsidRPr="00654877">
        <w:rPr>
          <w:rFonts w:ascii="華康隸書體W5(P)" w:eastAsia="華康隸書體W5(P)" w:hint="eastAsia"/>
          <w:color w:val="0D0D0D" w:themeColor="text1" w:themeTint="F2"/>
          <w:szCs w:val="24"/>
        </w:rPr>
        <w:t>」。</w:t>
      </w:r>
    </w:p>
    <w:p w:rsidR="00EA2ED0" w:rsidRPr="00654877" w:rsidRDefault="00EA5BDB" w:rsidP="005D73F9">
      <w:pPr>
        <w:pStyle w:val="Web"/>
        <w:spacing w:beforeLines="15" w:before="54" w:beforeAutospacing="0" w:after="0" w:afterAutospacing="0" w:line="310" w:lineRule="exact"/>
        <w:ind w:firstLineChars="200" w:firstLine="480"/>
        <w:jc w:val="both"/>
        <w:rPr>
          <w:rFonts w:ascii="華康隸書體W5(P)" w:eastAsia="華康隸書體W5(P)"/>
          <w:color w:val="0D0D0D" w:themeColor="text1" w:themeTint="F2"/>
        </w:rPr>
      </w:pPr>
      <w:r w:rsidRPr="00654877">
        <w:rPr>
          <w:rFonts w:ascii="華康隸書體W5(P)" w:eastAsia="華康隸書體W5(P)" w:hint="eastAsia"/>
          <w:color w:val="0D0D0D" w:themeColor="text1" w:themeTint="F2"/>
        </w:rPr>
        <w:t>我</w:t>
      </w:r>
      <w:r w:rsidRPr="005D73F9">
        <w:rPr>
          <w:rFonts w:ascii="華康隸書體W5(P)" w:eastAsia="華康隸書體W5(P)" w:hint="eastAsia"/>
          <w:color w:val="0D0D0D" w:themeColor="text1" w:themeTint="F2"/>
          <w:spacing w:val="4"/>
        </w:rPr>
        <w:t>們會質疑，人的頭顱</w:t>
      </w:r>
      <w:proofErr w:type="gramStart"/>
      <w:r w:rsidRPr="005D73F9">
        <w:rPr>
          <w:rFonts w:ascii="華康隸書體W5(P)" w:eastAsia="華康隸書體W5(P)" w:hint="eastAsia"/>
          <w:color w:val="0D0D0D" w:themeColor="text1" w:themeTint="F2"/>
          <w:spacing w:val="4"/>
        </w:rPr>
        <w:t>被斬下的</w:t>
      </w:r>
      <w:proofErr w:type="gramEnd"/>
      <w:r w:rsidRPr="005D73F9">
        <w:rPr>
          <w:rFonts w:ascii="華康隸書體W5(P)" w:eastAsia="華康隸書體W5(P)" w:hint="eastAsia"/>
          <w:color w:val="0D0D0D" w:themeColor="text1" w:themeTint="F2"/>
          <w:spacing w:val="4"/>
        </w:rPr>
        <w:t>瞬間竟然還可以說話，</w:t>
      </w:r>
      <w:r w:rsidR="00EA2ED0" w:rsidRPr="005D73F9">
        <w:rPr>
          <w:rFonts w:ascii="華康隸書體W5(P)" w:eastAsia="華康隸書體W5(P)" w:hint="eastAsia"/>
          <w:color w:val="0D0D0D" w:themeColor="text1" w:themeTint="F2"/>
          <w:spacing w:val="4"/>
        </w:rPr>
        <w:t>其實在</w:t>
      </w:r>
      <w:r w:rsidRPr="005D73F9">
        <w:rPr>
          <w:rFonts w:ascii="華康隸書體W5(P)" w:eastAsia="華康隸書體W5(P)" w:hint="eastAsia"/>
          <w:color w:val="0D0D0D" w:themeColor="text1" w:themeTint="F2"/>
          <w:spacing w:val="4"/>
        </w:rPr>
        <w:t>中國的故事</w:t>
      </w:r>
      <w:r w:rsidR="00EA2ED0" w:rsidRPr="005D73F9">
        <w:rPr>
          <w:rFonts w:ascii="華康隸書體W5(P)" w:eastAsia="華康隸書體W5(P)" w:hint="eastAsia"/>
          <w:color w:val="0D0D0D" w:themeColor="text1" w:themeTint="F2"/>
          <w:spacing w:val="4"/>
        </w:rPr>
        <w:t>《聊齋誌異》中的</w:t>
      </w:r>
      <w:r w:rsidR="00EA2ED0" w:rsidRPr="00654877">
        <w:rPr>
          <w:rFonts w:ascii="華康隸書體W5(P)" w:eastAsia="華康隸書體W5(P)" w:hint="eastAsia"/>
          <w:color w:val="0D0D0D" w:themeColor="text1" w:themeTint="F2"/>
        </w:rPr>
        <w:t>一則故事</w:t>
      </w:r>
      <w:r w:rsidRPr="00654877">
        <w:rPr>
          <w:rFonts w:ascii="華康隸書體W5(P)" w:eastAsia="華康隸書體W5(P)" w:hint="eastAsia"/>
          <w:color w:val="0D0D0D" w:themeColor="text1" w:themeTint="F2"/>
        </w:rPr>
        <w:t>「快刀」</w:t>
      </w:r>
      <w:r w:rsidR="00EA2ED0" w:rsidRPr="00654877">
        <w:rPr>
          <w:rFonts w:ascii="華康隸書體W5(P)" w:eastAsia="華康隸書體W5(P)" w:hint="eastAsia"/>
          <w:color w:val="0D0D0D" w:themeColor="text1" w:themeTint="F2"/>
        </w:rPr>
        <w:t>，曾描述一個落地的頭顱後，在滾動中還大聲稱讚：「好快的刀！」。此外法國大革命時，化學家拉瓦錫背叛上斷頭時，仍充滿科學家探究的精神，他作了最後一項的實驗，就是</w:t>
      </w:r>
      <w:r w:rsidR="00EA2ED0" w:rsidRPr="005D73F9">
        <w:rPr>
          <w:rFonts w:ascii="華康隸書體W5(P)" w:eastAsia="華康隸書體W5(P)" w:hint="eastAsia"/>
          <w:color w:val="0D0D0D" w:themeColor="text1" w:themeTint="F2"/>
          <w:spacing w:val="6"/>
        </w:rPr>
        <w:t>當時有人爭論斷頭機行刑時，人在身首分離後還能存活多久？於是他答應在鍘刀落下後，儘量</w:t>
      </w:r>
      <w:r w:rsidR="00EA2ED0" w:rsidRPr="00654877">
        <w:rPr>
          <w:rFonts w:ascii="華康隸書體W5(P)" w:eastAsia="華康隸書體W5(P)" w:hint="eastAsia"/>
          <w:color w:val="0D0D0D" w:themeColor="text1" w:themeTint="F2"/>
        </w:rPr>
        <w:t>眨眼，當時執行的劊子手提起</w:t>
      </w:r>
      <w:r w:rsidR="00EA2ED0" w:rsidRPr="00654877">
        <w:rPr>
          <w:rFonts w:ascii="華康隸書體W5(P)" w:eastAsia="華康隸書體W5(P)" w:hint="eastAsia"/>
          <w:bCs/>
          <w:color w:val="0D0D0D" w:themeColor="text1" w:themeTint="F2"/>
        </w:rPr>
        <w:t>拉瓦錫至少眨了11下眼！</w:t>
      </w:r>
    </w:p>
    <w:p w:rsidR="00EA5BDB" w:rsidRPr="00654877" w:rsidRDefault="00310B0E" w:rsidP="00CA4157">
      <w:pPr>
        <w:pStyle w:val="Web"/>
        <w:spacing w:beforeLines="15" w:before="54" w:beforeAutospacing="0" w:after="0" w:afterAutospacing="0" w:line="310" w:lineRule="exact"/>
        <w:ind w:rightChars="50" w:right="120" w:firstLineChars="200" w:firstLine="480"/>
        <w:jc w:val="both"/>
        <w:rPr>
          <w:rFonts w:ascii="華康隸書體W5(P)" w:eastAsia="華康隸書體W5(P)"/>
          <w:color w:val="0D0D0D" w:themeColor="text1" w:themeTint="F2"/>
        </w:rPr>
      </w:pPr>
      <w:r w:rsidRPr="00654877">
        <w:rPr>
          <w:rFonts w:ascii="華康隸書體W5(P)" w:eastAsia="華康隸書體W5(P)" w:hint="eastAsia"/>
          <w:bCs/>
          <w:color w:val="0D0D0D" w:themeColor="text1" w:themeTint="F2"/>
        </w:rPr>
        <w:t>我們</w:t>
      </w:r>
      <w:r w:rsidR="00DB3562" w:rsidRPr="00654877">
        <w:rPr>
          <w:rFonts w:ascii="華康隸書體W5(P)" w:eastAsia="華康隸書體W5(P)" w:hint="eastAsia"/>
          <w:bCs/>
          <w:color w:val="0D0D0D" w:themeColor="text1" w:themeTint="F2"/>
        </w:rPr>
        <w:t>或許還在爭議，</w:t>
      </w:r>
      <w:r w:rsidR="00EA2ED0" w:rsidRPr="00654877">
        <w:rPr>
          <w:rFonts w:ascii="華康隸書體W5(P)" w:eastAsia="華康隸書體W5(P)" w:hint="eastAsia"/>
          <w:bCs/>
          <w:color w:val="0D0D0D" w:themeColor="text1" w:themeTint="F2"/>
        </w:rPr>
        <w:t>頭顱落地後</w:t>
      </w:r>
      <w:r w:rsidR="00EA5BDB" w:rsidRPr="00654877">
        <w:rPr>
          <w:rFonts w:ascii="華康隸書體W5(P)" w:eastAsia="華康隸書體W5(P)" w:hint="eastAsia"/>
          <w:bCs/>
          <w:color w:val="0D0D0D" w:themeColor="text1" w:themeTint="F2"/>
        </w:rPr>
        <w:t>說話</w:t>
      </w:r>
      <w:r w:rsidR="00DB3562" w:rsidRPr="00654877">
        <w:rPr>
          <w:rFonts w:ascii="華康隸書體W5(P)" w:eastAsia="華康隸書體W5(P)" w:hint="eastAsia"/>
          <w:bCs/>
          <w:color w:val="0D0D0D" w:themeColor="text1" w:themeTint="F2"/>
        </w:rPr>
        <w:t>的真假，但此事件背後</w:t>
      </w:r>
      <w:r w:rsidR="00EA5BDB" w:rsidRPr="00654877">
        <w:rPr>
          <w:rFonts w:ascii="華康隸書體W5(P)" w:eastAsia="華康隸書體W5(P)" w:hint="eastAsia"/>
          <w:bCs/>
          <w:color w:val="0D0D0D" w:themeColor="text1" w:themeTint="F2"/>
        </w:rPr>
        <w:t>提醒我們什麼意義與反省</w:t>
      </w:r>
      <w:r w:rsidR="00DB3562" w:rsidRPr="00654877">
        <w:rPr>
          <w:rFonts w:ascii="華康隸書體W5(P)" w:eastAsia="華康隸書體W5(P)" w:hint="eastAsia"/>
          <w:bCs/>
          <w:color w:val="0D0D0D" w:themeColor="text1" w:themeTint="F2"/>
        </w:rPr>
        <w:t>才是重點</w:t>
      </w:r>
      <w:r w:rsidR="00EA5BDB" w:rsidRPr="00654877">
        <w:rPr>
          <w:rFonts w:ascii="華康隸書體W5(P)" w:eastAsia="華康隸書體W5(P)" w:hint="eastAsia"/>
          <w:bCs/>
          <w:color w:val="0D0D0D" w:themeColor="text1" w:themeTint="F2"/>
        </w:rPr>
        <w:t>？如同保羅所言</w:t>
      </w:r>
      <w:proofErr w:type="gramStart"/>
      <w:r w:rsidR="00EA5BDB" w:rsidRPr="00654877">
        <w:rPr>
          <w:rFonts w:ascii="華康隸書體W5(P)" w:eastAsia="華康隸書體W5(P)" w:hint="eastAsia"/>
          <w:bCs/>
          <w:color w:val="0D0D0D" w:themeColor="text1" w:themeTint="F2"/>
        </w:rPr>
        <w:t>（</w:t>
      </w:r>
      <w:proofErr w:type="gramEnd"/>
      <w:r w:rsidR="00EA5BDB" w:rsidRPr="00654877">
        <w:rPr>
          <w:rFonts w:ascii="華康隸書體W5(P)" w:eastAsia="華康隸書體W5(P)" w:hint="eastAsia"/>
          <w:color w:val="0D0D0D" w:themeColor="text1" w:themeTint="F2"/>
        </w:rPr>
        <w:t>哥林多後書4:14 自己知道</w:t>
      </w:r>
      <w:proofErr w:type="gramStart"/>
      <w:r w:rsidR="00EA5BDB" w:rsidRPr="00654877">
        <w:rPr>
          <w:rFonts w:ascii="華康隸書體W5(P)" w:eastAsia="華康隸書體W5(P)" w:hint="eastAsia"/>
          <w:color w:val="0D0D0D" w:themeColor="text1" w:themeTint="F2"/>
        </w:rPr>
        <w:t>那叫主耶穌</w:t>
      </w:r>
      <w:proofErr w:type="gramEnd"/>
      <w:r w:rsidR="00EA5BDB" w:rsidRPr="00654877">
        <w:rPr>
          <w:rFonts w:ascii="華康隸書體W5(P)" w:eastAsia="華康隸書體W5(P)" w:hint="eastAsia"/>
          <w:color w:val="0D0D0D" w:themeColor="text1" w:themeTint="F2"/>
        </w:rPr>
        <w:t>復活的，</w:t>
      </w:r>
      <w:proofErr w:type="gramStart"/>
      <w:r w:rsidR="00EA5BDB" w:rsidRPr="00654877">
        <w:rPr>
          <w:rFonts w:ascii="華康隸書體W5(P)" w:eastAsia="華康隸書體W5(P)" w:hint="eastAsia"/>
          <w:color w:val="0D0D0D" w:themeColor="text1" w:themeTint="F2"/>
        </w:rPr>
        <w:t>也必叫我們</w:t>
      </w:r>
      <w:proofErr w:type="gramEnd"/>
      <w:r w:rsidR="00EA5BDB" w:rsidRPr="00654877">
        <w:rPr>
          <w:rFonts w:ascii="華康隸書體W5(P)" w:eastAsia="華康隸書體W5(P)" w:hint="eastAsia"/>
          <w:color w:val="0D0D0D" w:themeColor="text1" w:themeTint="F2"/>
        </w:rPr>
        <w:t>與耶穌一同復活，並且叫我們與你們一同站在他面前。）這段經文強調的是「媒介關係：上帝-耶穌-信心者」。</w:t>
      </w:r>
    </w:p>
    <w:p w:rsidR="00D662E4" w:rsidRPr="00654877" w:rsidRDefault="00D662E4" w:rsidP="00CA4157">
      <w:pPr>
        <w:pStyle w:val="Web"/>
        <w:spacing w:beforeLines="15" w:before="54" w:beforeAutospacing="0" w:after="0" w:afterAutospacing="0" w:line="310" w:lineRule="exact"/>
        <w:ind w:firstLineChars="200" w:firstLine="480"/>
        <w:jc w:val="both"/>
        <w:rPr>
          <w:rFonts w:ascii="華康隸書體W5(P)" w:eastAsia="華康隸書體W5(P)"/>
          <w:color w:val="0D0D0D" w:themeColor="text1" w:themeTint="F2"/>
        </w:rPr>
      </w:pPr>
      <w:r w:rsidRPr="00654877">
        <w:rPr>
          <w:rFonts w:ascii="華康隸書體W5(P)" w:eastAsia="華康隸書體W5(P)" w:hint="eastAsia"/>
          <w:color w:val="0D0D0D" w:themeColor="text1" w:themeTint="F2"/>
        </w:rPr>
        <w:t>於此，</w:t>
      </w:r>
      <w:r w:rsidR="00EA5BDB" w:rsidRPr="00654877">
        <w:rPr>
          <w:rFonts w:ascii="華康隸書體W5(P)" w:eastAsia="華康隸書體W5(P)" w:hint="eastAsia"/>
          <w:color w:val="0D0D0D" w:themeColor="text1" w:themeTint="F2"/>
        </w:rPr>
        <w:t>我們可以理解</w:t>
      </w:r>
      <w:r w:rsidRPr="00654877">
        <w:rPr>
          <w:rFonts w:ascii="華康隸書體W5(P)" w:eastAsia="華康隸書體W5(P)" w:hint="eastAsia"/>
          <w:bCs/>
          <w:color w:val="0D0D0D" w:themeColor="text1" w:themeTint="F2"/>
        </w:rPr>
        <w:t>希伯來書11:1-</w:t>
      </w:r>
      <w:r w:rsidRPr="00654877">
        <w:rPr>
          <w:rFonts w:ascii="華康隸書體W5(P)" w:eastAsia="華康隸書體W5(P)" w:hint="eastAsia"/>
          <w:color w:val="0D0D0D" w:themeColor="text1" w:themeTint="F2"/>
        </w:rPr>
        <w:t>2「信就是所望之事</w:t>
      </w:r>
      <w:proofErr w:type="gramStart"/>
      <w:r w:rsidRPr="00654877">
        <w:rPr>
          <w:rFonts w:ascii="華康隸書體W5(P)" w:eastAsia="華康隸書體W5(P)" w:hint="eastAsia"/>
          <w:color w:val="0D0D0D" w:themeColor="text1" w:themeTint="F2"/>
        </w:rPr>
        <w:t>的實底</w:t>
      </w:r>
      <w:proofErr w:type="gramEnd"/>
      <w:r w:rsidRPr="00654877">
        <w:rPr>
          <w:rFonts w:ascii="華康隸書體W5(P)" w:eastAsia="華康隸書體W5(P)" w:hint="eastAsia"/>
          <w:color w:val="0D0D0D" w:themeColor="text1" w:themeTint="F2"/>
        </w:rPr>
        <w:t>，是未見之事的確據。古人在這信上得了美好的證據。」</w:t>
      </w:r>
      <w:r w:rsidR="001E6A75" w:rsidRPr="00654877">
        <w:rPr>
          <w:rFonts w:ascii="華康隸書體W5(P)" w:eastAsia="華康隸書體W5(P)" w:hint="eastAsia"/>
          <w:color w:val="0D0D0D" w:themeColor="text1" w:themeTint="F2"/>
        </w:rPr>
        <w:t>這段將文提示了基督信仰永傳的力量在於「信心的看見」。</w:t>
      </w:r>
    </w:p>
    <w:p w:rsidR="00A01EC4" w:rsidRPr="008A029F" w:rsidRDefault="00A01EC4" w:rsidP="00CA4157">
      <w:pPr>
        <w:pStyle w:val="Web"/>
        <w:spacing w:beforeLines="15" w:before="54" w:beforeAutospacing="0" w:after="0" w:afterAutospacing="0" w:line="310" w:lineRule="exact"/>
        <w:ind w:firstLineChars="200" w:firstLine="480"/>
        <w:jc w:val="both"/>
        <w:rPr>
          <w:rFonts w:ascii="華康隸書體W5(P)" w:eastAsia="華康隸書體W5(P)"/>
          <w:color w:val="0D0D0D" w:themeColor="text1" w:themeTint="F2"/>
        </w:rPr>
      </w:pPr>
      <w:r w:rsidRPr="008A029F">
        <w:rPr>
          <w:rFonts w:ascii="華康隸書體W5(P)" w:eastAsia="華康隸書體W5(P)" w:hint="eastAsia"/>
          <w:color w:val="0D0D0D" w:themeColor="text1" w:themeTint="F2"/>
        </w:rPr>
        <w:t>我</w:t>
      </w:r>
      <w:r w:rsidRPr="0052184B">
        <w:rPr>
          <w:rFonts w:ascii="華康隸書體W5(P)" w:eastAsia="華康隸書體W5(P)" w:hint="eastAsia"/>
          <w:color w:val="0D0D0D" w:themeColor="text1" w:themeTint="F2"/>
          <w:spacing w:val="6"/>
        </w:rPr>
        <w:t>們也可以從希伯來書</w:t>
      </w:r>
      <w:r w:rsidRPr="0052184B">
        <w:rPr>
          <w:rFonts w:ascii="華康隸書體W5(P)" w:eastAsia="華康隸書體W5(P)" w:hint="eastAsia"/>
          <w:bCs/>
          <w:color w:val="0D0D0D" w:themeColor="text1" w:themeTint="F2"/>
          <w:spacing w:val="6"/>
        </w:rPr>
        <w:t>11:3-33「</w:t>
      </w:r>
      <w:r w:rsidRPr="0052184B">
        <w:rPr>
          <w:rFonts w:ascii="華康隸書體W5(P)" w:eastAsia="華康隸書體W5(P)" w:hint="eastAsia"/>
          <w:color w:val="0D0D0D" w:themeColor="text1" w:themeTint="F2"/>
          <w:spacing w:val="6"/>
        </w:rPr>
        <w:t>我們</w:t>
      </w:r>
      <w:proofErr w:type="gramStart"/>
      <w:r w:rsidRPr="0052184B">
        <w:rPr>
          <w:rFonts w:ascii="華康隸書體W5(P)" w:eastAsia="華康隸書體W5(P)" w:hint="eastAsia"/>
          <w:color w:val="0D0D0D" w:themeColor="text1" w:themeTint="F2"/>
          <w:spacing w:val="6"/>
        </w:rPr>
        <w:t>因著</w:t>
      </w:r>
      <w:proofErr w:type="gramEnd"/>
      <w:r w:rsidRPr="0052184B">
        <w:rPr>
          <w:rFonts w:ascii="華康隸書體W5(P)" w:eastAsia="華康隸書體W5(P)" w:hint="eastAsia"/>
          <w:color w:val="0D0D0D" w:themeColor="text1" w:themeTint="F2"/>
          <w:spacing w:val="6"/>
        </w:rPr>
        <w:t>信，就知道諸世界是藉上帝話造成的；…亞伯</w:t>
      </w:r>
      <w:proofErr w:type="gramStart"/>
      <w:r w:rsidRPr="0052184B">
        <w:rPr>
          <w:rFonts w:ascii="華康隸書體W5(P)" w:eastAsia="華康隸書體W5(P)" w:hint="eastAsia"/>
          <w:color w:val="0D0D0D" w:themeColor="text1" w:themeTint="F2"/>
          <w:spacing w:val="6"/>
        </w:rPr>
        <w:t>因著</w:t>
      </w:r>
      <w:proofErr w:type="gramEnd"/>
      <w:r w:rsidRPr="0052184B">
        <w:rPr>
          <w:rFonts w:ascii="華康隸書體W5(P)" w:eastAsia="華康隸書體W5(P)" w:hint="eastAsia"/>
          <w:color w:val="0D0D0D" w:themeColor="text1" w:themeTint="F2"/>
          <w:spacing w:val="6"/>
        </w:rPr>
        <w:t>信，獻祭與上帝，比</w:t>
      </w:r>
      <w:proofErr w:type="gramStart"/>
      <w:r w:rsidRPr="0052184B">
        <w:rPr>
          <w:rFonts w:ascii="華康隸書體W5(P)" w:eastAsia="華康隸書體W5(P)" w:hint="eastAsia"/>
          <w:color w:val="0D0D0D" w:themeColor="text1" w:themeTint="F2"/>
          <w:spacing w:val="6"/>
        </w:rPr>
        <w:t>該隱所</w:t>
      </w:r>
      <w:proofErr w:type="gramEnd"/>
      <w:r w:rsidRPr="0052184B">
        <w:rPr>
          <w:rFonts w:ascii="華康隸書體W5(P)" w:eastAsia="華康隸書體W5(P)" w:hint="eastAsia"/>
          <w:color w:val="0D0D0D" w:themeColor="text1" w:themeTint="F2"/>
          <w:spacing w:val="6"/>
        </w:rPr>
        <w:t>獻的更美，因此便得了稱義的見證，就是上帝指他禮物作的見證。</w:t>
      </w:r>
      <w:r w:rsidR="00E544C3">
        <w:rPr>
          <w:rFonts w:ascii="華康隸書體W5(P)" w:eastAsia="華康隸書體W5(P)" w:hint="eastAsia"/>
          <w:color w:val="0D0D0D" w:themeColor="text1" w:themeTint="F2"/>
        </w:rPr>
        <w:t>他雖然死了，卻因這信，仍舊說話。…</w:t>
      </w:r>
      <w:r w:rsidRPr="008A029F">
        <w:rPr>
          <w:rFonts w:ascii="華康隸書體W5(P)" w:eastAsia="華康隸書體W5(P)" w:hint="eastAsia"/>
          <w:color w:val="0D0D0D" w:themeColor="text1" w:themeTint="F2"/>
        </w:rPr>
        <w:t>他們</w:t>
      </w:r>
      <w:proofErr w:type="gramStart"/>
      <w:r w:rsidRPr="008A029F">
        <w:rPr>
          <w:rFonts w:ascii="華康隸書體W5(P)" w:eastAsia="華康隸書體W5(P)" w:hint="eastAsia"/>
          <w:color w:val="0D0D0D" w:themeColor="text1" w:themeTint="F2"/>
        </w:rPr>
        <w:t>因著</w:t>
      </w:r>
      <w:proofErr w:type="gramEnd"/>
      <w:r w:rsidRPr="008A029F">
        <w:rPr>
          <w:rFonts w:ascii="華康隸書體W5(P)" w:eastAsia="華康隸書體W5(P)" w:hint="eastAsia"/>
          <w:color w:val="0D0D0D" w:themeColor="text1" w:themeTint="F2"/>
        </w:rPr>
        <w:t>信，制伏了敵國，行了公義，得了應許，堵了獅子的口」這段經文中看見「</w:t>
      </w:r>
      <w:proofErr w:type="gramStart"/>
      <w:r w:rsidRPr="008A029F">
        <w:rPr>
          <w:rFonts w:ascii="華康隸書體W5(P)" w:eastAsia="華康隸書體W5(P)" w:hint="eastAsia"/>
          <w:color w:val="0D0D0D" w:themeColor="text1" w:themeTint="F2"/>
        </w:rPr>
        <w:t>因著</w:t>
      </w:r>
      <w:proofErr w:type="gramEnd"/>
      <w:r w:rsidRPr="008A029F">
        <w:rPr>
          <w:rFonts w:ascii="華康隸書體W5(P)" w:eastAsia="華康隸書體W5(P)" w:hint="eastAsia"/>
          <w:color w:val="0D0D0D" w:themeColor="text1" w:themeTint="F2"/>
        </w:rPr>
        <w:t>信」於</w:t>
      </w:r>
      <w:proofErr w:type="gramStart"/>
      <w:r w:rsidRPr="008A029F">
        <w:rPr>
          <w:rFonts w:ascii="華康隸書體W5(P)" w:eastAsia="華康隸書體W5(P)" w:hint="eastAsia"/>
          <w:color w:val="0D0D0D" w:themeColor="text1" w:themeTint="F2"/>
        </w:rPr>
        <w:t>第十一章共出現</w:t>
      </w:r>
      <w:proofErr w:type="gramEnd"/>
      <w:r w:rsidRPr="008A029F">
        <w:rPr>
          <w:rFonts w:ascii="華康隸書體W5(P)" w:eastAsia="華康隸書體W5(P)" w:hint="eastAsia"/>
          <w:color w:val="0D0D0D" w:themeColor="text1" w:themeTint="F2"/>
        </w:rPr>
        <w:t>19次。</w:t>
      </w:r>
      <w:r w:rsidR="002B3EFE" w:rsidRPr="008A029F">
        <w:rPr>
          <w:rFonts w:ascii="華康隸書體W5(P)" w:eastAsia="華康隸書體W5(P)" w:hint="eastAsia"/>
          <w:color w:val="0D0D0D" w:themeColor="text1" w:themeTint="F2"/>
        </w:rPr>
        <w:t>由此可見到歷代的信心勇士他們當時的信心堅定與美好作為，為到當今仍然繼續直到永遠都在作見證，對我們說話。</w:t>
      </w:r>
    </w:p>
    <w:p w:rsidR="00EA5BDB" w:rsidRPr="008A029F" w:rsidRDefault="00FC5B14" w:rsidP="00415A0B">
      <w:pPr>
        <w:spacing w:beforeLines="15" w:before="54" w:line="310" w:lineRule="exact"/>
        <w:ind w:firstLineChars="200" w:firstLine="480"/>
        <w:jc w:val="both"/>
        <w:rPr>
          <w:rFonts w:ascii="華康隸書體W5(P)" w:eastAsia="華康隸書體W5(P)"/>
          <w:color w:val="0D0D0D" w:themeColor="text1" w:themeTint="F2"/>
          <w:szCs w:val="24"/>
        </w:rPr>
      </w:pPr>
      <w:proofErr w:type="gramStart"/>
      <w:r w:rsidRPr="008A029F">
        <w:rPr>
          <w:rFonts w:ascii="華康隸書體W5(P)" w:eastAsia="華康隸書體W5(P)" w:hint="eastAsia"/>
          <w:color w:val="0D0D0D" w:themeColor="text1" w:themeTint="F2"/>
          <w:szCs w:val="24"/>
        </w:rPr>
        <w:t>因</w:t>
      </w:r>
      <w:r w:rsidRPr="00415A0B">
        <w:rPr>
          <w:rFonts w:ascii="華康隸書體W5(P)" w:eastAsia="華康隸書體W5(P)" w:hint="eastAsia"/>
          <w:color w:val="0D0D0D" w:themeColor="text1" w:themeTint="F2"/>
          <w:spacing w:val="4"/>
          <w:szCs w:val="24"/>
        </w:rPr>
        <w:t>著</w:t>
      </w:r>
      <w:proofErr w:type="gramEnd"/>
      <w:r w:rsidRPr="00415A0B">
        <w:rPr>
          <w:rFonts w:ascii="華康隸書體W5(P)" w:eastAsia="華康隸書體W5(P)" w:hint="eastAsia"/>
          <w:color w:val="0D0D0D" w:themeColor="text1" w:themeTint="F2"/>
          <w:spacing w:val="4"/>
          <w:szCs w:val="24"/>
        </w:rPr>
        <w:t>信的力量超乎我們所想像，歷代的聖徒已經用生命經歷上帝</w:t>
      </w:r>
      <w:r w:rsidR="00DB3562" w:rsidRPr="00415A0B">
        <w:rPr>
          <w:rFonts w:ascii="華康隸書體W5(P)" w:eastAsia="華康隸書體W5(P)" w:hint="eastAsia"/>
          <w:color w:val="0D0D0D" w:themeColor="text1" w:themeTint="F2"/>
          <w:spacing w:val="4"/>
          <w:szCs w:val="24"/>
        </w:rPr>
        <w:t>的作為，當今我們依然深信</w:t>
      </w:r>
      <w:r w:rsidR="00DB3562" w:rsidRPr="008A029F">
        <w:rPr>
          <w:rFonts w:ascii="華康隸書體W5(P)" w:eastAsia="華康隸書體W5(P)" w:hint="eastAsia"/>
          <w:color w:val="0D0D0D" w:themeColor="text1" w:themeTint="F2"/>
          <w:szCs w:val="24"/>
        </w:rPr>
        <w:t>上帝的話，永不改變。願我們從歷代聖徒美好的見證</w:t>
      </w:r>
      <w:r w:rsidRPr="008A029F">
        <w:rPr>
          <w:rFonts w:ascii="華康隸書體W5(P)" w:eastAsia="華康隸書體W5(P)" w:hint="eastAsia"/>
          <w:color w:val="0D0D0D" w:themeColor="text1" w:themeTint="F2"/>
          <w:szCs w:val="24"/>
        </w:rPr>
        <w:t>得著啟示與力量，</w:t>
      </w:r>
      <w:r w:rsidR="00DB3562" w:rsidRPr="008A029F">
        <w:rPr>
          <w:rFonts w:ascii="華康隸書體W5(P)" w:eastAsia="華康隸書體W5(P)" w:hint="eastAsia"/>
          <w:color w:val="0D0D0D" w:themeColor="text1" w:themeTint="F2"/>
          <w:szCs w:val="24"/>
        </w:rPr>
        <w:t>激起</w:t>
      </w:r>
      <w:r w:rsidRPr="008A029F">
        <w:rPr>
          <w:rFonts w:ascii="華康隸書體W5(P)" w:eastAsia="華康隸書體W5(P)" w:hint="eastAsia"/>
          <w:color w:val="0D0D0D" w:themeColor="text1" w:themeTint="F2"/>
          <w:szCs w:val="24"/>
        </w:rPr>
        <w:t>我們也願意承擔這一代</w:t>
      </w:r>
      <w:r w:rsidR="00DB3562" w:rsidRPr="008A029F">
        <w:rPr>
          <w:rFonts w:ascii="華康隸書體W5(P)" w:eastAsia="華康隸書體W5(P)" w:hint="eastAsia"/>
          <w:color w:val="0D0D0D" w:themeColor="text1" w:themeTint="F2"/>
          <w:szCs w:val="24"/>
        </w:rPr>
        <w:t>教育事工</w:t>
      </w:r>
      <w:r w:rsidRPr="008A029F">
        <w:rPr>
          <w:rFonts w:ascii="華康隸書體W5(P)" w:eastAsia="華康隸書體W5(P)" w:hint="eastAsia"/>
          <w:color w:val="0D0D0D" w:themeColor="text1" w:themeTint="F2"/>
          <w:szCs w:val="24"/>
        </w:rPr>
        <w:t>的使命，不管我們可以在世上的日子</w:t>
      </w:r>
      <w:proofErr w:type="gramStart"/>
      <w:r w:rsidRPr="008A029F">
        <w:rPr>
          <w:rFonts w:ascii="華康隸書體W5(P)" w:eastAsia="華康隸書體W5(P)" w:hint="eastAsia"/>
          <w:color w:val="0D0D0D" w:themeColor="text1" w:themeTint="F2"/>
          <w:szCs w:val="24"/>
        </w:rPr>
        <w:t>多久，</w:t>
      </w:r>
      <w:proofErr w:type="gramEnd"/>
      <w:r w:rsidRPr="008A029F">
        <w:rPr>
          <w:rFonts w:ascii="華康隸書體W5(P)" w:eastAsia="華康隸書體W5(P)" w:hint="eastAsia"/>
          <w:color w:val="0D0D0D" w:themeColor="text1" w:themeTint="F2"/>
          <w:szCs w:val="24"/>
        </w:rPr>
        <w:t>都</w:t>
      </w:r>
      <w:proofErr w:type="gramStart"/>
      <w:r w:rsidRPr="008A029F">
        <w:rPr>
          <w:rFonts w:ascii="華康隸書體W5(P)" w:eastAsia="華康隸書體W5(P)" w:hint="eastAsia"/>
          <w:color w:val="0D0D0D" w:themeColor="text1" w:themeTint="F2"/>
          <w:szCs w:val="24"/>
        </w:rPr>
        <w:t>因著</w:t>
      </w:r>
      <w:proofErr w:type="gramEnd"/>
      <w:r w:rsidRPr="008A029F">
        <w:rPr>
          <w:rFonts w:ascii="華康隸書體W5(P)" w:eastAsia="華康隸書體W5(P)" w:hint="eastAsia"/>
          <w:color w:val="0D0D0D" w:themeColor="text1" w:themeTint="F2"/>
          <w:szCs w:val="24"/>
        </w:rPr>
        <w:t>信，我們的所作所為都持續在說話。</w:t>
      </w:r>
      <w:bookmarkStart w:id="0" w:name="_GoBack"/>
      <w:bookmarkEnd w:id="0"/>
    </w:p>
    <w:sectPr w:rsidR="00EA5BDB" w:rsidRPr="008A029F" w:rsidSect="009F5D1B">
      <w:pgSz w:w="11906" w:h="16838" w:code="9"/>
      <w:pgMar w:top="567" w:right="794" w:bottom="567" w:left="79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E5C" w:rsidRDefault="00792E5C" w:rsidP="002F4B40">
      <w:r>
        <w:separator/>
      </w:r>
    </w:p>
  </w:endnote>
  <w:endnote w:type="continuationSeparator" w:id="0">
    <w:p w:rsidR="00792E5C" w:rsidRDefault="00792E5C" w:rsidP="002F4B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華康隸書體W5(P)">
    <w:panose1 w:val="03000500000000000000"/>
    <w:charset w:val="88"/>
    <w:family w:val="script"/>
    <w:pitch w:val="variable"/>
    <w:sig w:usb0="80000001" w:usb1="28091800" w:usb2="00000016" w:usb3="00000000" w:csb0="00100000" w:csb1="00000000"/>
  </w:font>
  <w:font w:name="GulimChe">
    <w:panose1 w:val="020B0609000101010101"/>
    <w:charset w:val="81"/>
    <w:family w:val="modern"/>
    <w:pitch w:val="fixed"/>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E5C" w:rsidRDefault="00792E5C" w:rsidP="002F4B40">
      <w:r>
        <w:separator/>
      </w:r>
    </w:p>
  </w:footnote>
  <w:footnote w:type="continuationSeparator" w:id="0">
    <w:p w:rsidR="00792E5C" w:rsidRDefault="00792E5C" w:rsidP="002F4B4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74FA0"/>
    <w:multiLevelType w:val="hybridMultilevel"/>
    <w:tmpl w:val="C75A6FFC"/>
    <w:lvl w:ilvl="0" w:tplc="B8F8AD74">
      <w:start w:val="1"/>
      <w:numFmt w:val="bullet"/>
      <w:lvlText w:val=""/>
      <w:lvlJc w:val="left"/>
      <w:pPr>
        <w:tabs>
          <w:tab w:val="num" w:pos="720"/>
        </w:tabs>
        <w:ind w:left="720" w:hanging="360"/>
      </w:pPr>
      <w:rPr>
        <w:rFonts w:ascii="Wingdings 2" w:hAnsi="Wingdings 2" w:hint="default"/>
      </w:rPr>
    </w:lvl>
    <w:lvl w:ilvl="1" w:tplc="CB60C130" w:tentative="1">
      <w:start w:val="1"/>
      <w:numFmt w:val="bullet"/>
      <w:lvlText w:val=""/>
      <w:lvlJc w:val="left"/>
      <w:pPr>
        <w:tabs>
          <w:tab w:val="num" w:pos="1440"/>
        </w:tabs>
        <w:ind w:left="1440" w:hanging="360"/>
      </w:pPr>
      <w:rPr>
        <w:rFonts w:ascii="Wingdings 2" w:hAnsi="Wingdings 2" w:hint="default"/>
      </w:rPr>
    </w:lvl>
    <w:lvl w:ilvl="2" w:tplc="E94474C0" w:tentative="1">
      <w:start w:val="1"/>
      <w:numFmt w:val="bullet"/>
      <w:lvlText w:val=""/>
      <w:lvlJc w:val="left"/>
      <w:pPr>
        <w:tabs>
          <w:tab w:val="num" w:pos="2160"/>
        </w:tabs>
        <w:ind w:left="2160" w:hanging="360"/>
      </w:pPr>
      <w:rPr>
        <w:rFonts w:ascii="Wingdings 2" w:hAnsi="Wingdings 2" w:hint="default"/>
      </w:rPr>
    </w:lvl>
    <w:lvl w:ilvl="3" w:tplc="4F5E4BE6" w:tentative="1">
      <w:start w:val="1"/>
      <w:numFmt w:val="bullet"/>
      <w:lvlText w:val=""/>
      <w:lvlJc w:val="left"/>
      <w:pPr>
        <w:tabs>
          <w:tab w:val="num" w:pos="2880"/>
        </w:tabs>
        <w:ind w:left="2880" w:hanging="360"/>
      </w:pPr>
      <w:rPr>
        <w:rFonts w:ascii="Wingdings 2" w:hAnsi="Wingdings 2" w:hint="default"/>
      </w:rPr>
    </w:lvl>
    <w:lvl w:ilvl="4" w:tplc="1D6053FA" w:tentative="1">
      <w:start w:val="1"/>
      <w:numFmt w:val="bullet"/>
      <w:lvlText w:val=""/>
      <w:lvlJc w:val="left"/>
      <w:pPr>
        <w:tabs>
          <w:tab w:val="num" w:pos="3600"/>
        </w:tabs>
        <w:ind w:left="3600" w:hanging="360"/>
      </w:pPr>
      <w:rPr>
        <w:rFonts w:ascii="Wingdings 2" w:hAnsi="Wingdings 2" w:hint="default"/>
      </w:rPr>
    </w:lvl>
    <w:lvl w:ilvl="5" w:tplc="2E8AD9DA" w:tentative="1">
      <w:start w:val="1"/>
      <w:numFmt w:val="bullet"/>
      <w:lvlText w:val=""/>
      <w:lvlJc w:val="left"/>
      <w:pPr>
        <w:tabs>
          <w:tab w:val="num" w:pos="4320"/>
        </w:tabs>
        <w:ind w:left="4320" w:hanging="360"/>
      </w:pPr>
      <w:rPr>
        <w:rFonts w:ascii="Wingdings 2" w:hAnsi="Wingdings 2" w:hint="default"/>
      </w:rPr>
    </w:lvl>
    <w:lvl w:ilvl="6" w:tplc="0B9CABEE" w:tentative="1">
      <w:start w:val="1"/>
      <w:numFmt w:val="bullet"/>
      <w:lvlText w:val=""/>
      <w:lvlJc w:val="left"/>
      <w:pPr>
        <w:tabs>
          <w:tab w:val="num" w:pos="5040"/>
        </w:tabs>
        <w:ind w:left="5040" w:hanging="360"/>
      </w:pPr>
      <w:rPr>
        <w:rFonts w:ascii="Wingdings 2" w:hAnsi="Wingdings 2" w:hint="default"/>
      </w:rPr>
    </w:lvl>
    <w:lvl w:ilvl="7" w:tplc="38C8A5AA" w:tentative="1">
      <w:start w:val="1"/>
      <w:numFmt w:val="bullet"/>
      <w:lvlText w:val=""/>
      <w:lvlJc w:val="left"/>
      <w:pPr>
        <w:tabs>
          <w:tab w:val="num" w:pos="5760"/>
        </w:tabs>
        <w:ind w:left="5760" w:hanging="360"/>
      </w:pPr>
      <w:rPr>
        <w:rFonts w:ascii="Wingdings 2" w:hAnsi="Wingdings 2" w:hint="default"/>
      </w:rPr>
    </w:lvl>
    <w:lvl w:ilvl="8" w:tplc="08A4FDAE" w:tentative="1">
      <w:start w:val="1"/>
      <w:numFmt w:val="bullet"/>
      <w:lvlText w:val=""/>
      <w:lvlJc w:val="left"/>
      <w:pPr>
        <w:tabs>
          <w:tab w:val="num" w:pos="6480"/>
        </w:tabs>
        <w:ind w:left="6480" w:hanging="360"/>
      </w:pPr>
      <w:rPr>
        <w:rFonts w:ascii="Wingdings 2" w:hAnsi="Wingdings 2" w:hint="default"/>
      </w:rPr>
    </w:lvl>
  </w:abstractNum>
  <w:abstractNum w:abstractNumId="1">
    <w:nsid w:val="2ECC781D"/>
    <w:multiLevelType w:val="hybridMultilevel"/>
    <w:tmpl w:val="9D10E70A"/>
    <w:lvl w:ilvl="0" w:tplc="F86C08A4">
      <w:start w:val="1"/>
      <w:numFmt w:val="bullet"/>
      <w:lvlText w:val=""/>
      <w:lvlJc w:val="left"/>
      <w:pPr>
        <w:tabs>
          <w:tab w:val="num" w:pos="720"/>
        </w:tabs>
        <w:ind w:left="720" w:hanging="360"/>
      </w:pPr>
      <w:rPr>
        <w:rFonts w:ascii="Wingdings" w:hAnsi="Wingdings" w:hint="default"/>
      </w:rPr>
    </w:lvl>
    <w:lvl w:ilvl="1" w:tplc="DA962D0A" w:tentative="1">
      <w:start w:val="1"/>
      <w:numFmt w:val="bullet"/>
      <w:lvlText w:val=""/>
      <w:lvlJc w:val="left"/>
      <w:pPr>
        <w:tabs>
          <w:tab w:val="num" w:pos="1440"/>
        </w:tabs>
        <w:ind w:left="1440" w:hanging="360"/>
      </w:pPr>
      <w:rPr>
        <w:rFonts w:ascii="Wingdings" w:hAnsi="Wingdings" w:hint="default"/>
      </w:rPr>
    </w:lvl>
    <w:lvl w:ilvl="2" w:tplc="3ECEF2FA" w:tentative="1">
      <w:start w:val="1"/>
      <w:numFmt w:val="bullet"/>
      <w:lvlText w:val=""/>
      <w:lvlJc w:val="left"/>
      <w:pPr>
        <w:tabs>
          <w:tab w:val="num" w:pos="2160"/>
        </w:tabs>
        <w:ind w:left="2160" w:hanging="360"/>
      </w:pPr>
      <w:rPr>
        <w:rFonts w:ascii="Wingdings" w:hAnsi="Wingdings" w:hint="default"/>
      </w:rPr>
    </w:lvl>
    <w:lvl w:ilvl="3" w:tplc="EA0201B0" w:tentative="1">
      <w:start w:val="1"/>
      <w:numFmt w:val="bullet"/>
      <w:lvlText w:val=""/>
      <w:lvlJc w:val="left"/>
      <w:pPr>
        <w:tabs>
          <w:tab w:val="num" w:pos="2880"/>
        </w:tabs>
        <w:ind w:left="2880" w:hanging="360"/>
      </w:pPr>
      <w:rPr>
        <w:rFonts w:ascii="Wingdings" w:hAnsi="Wingdings" w:hint="default"/>
      </w:rPr>
    </w:lvl>
    <w:lvl w:ilvl="4" w:tplc="FA425326" w:tentative="1">
      <w:start w:val="1"/>
      <w:numFmt w:val="bullet"/>
      <w:lvlText w:val=""/>
      <w:lvlJc w:val="left"/>
      <w:pPr>
        <w:tabs>
          <w:tab w:val="num" w:pos="3600"/>
        </w:tabs>
        <w:ind w:left="3600" w:hanging="360"/>
      </w:pPr>
      <w:rPr>
        <w:rFonts w:ascii="Wingdings" w:hAnsi="Wingdings" w:hint="default"/>
      </w:rPr>
    </w:lvl>
    <w:lvl w:ilvl="5" w:tplc="467C973A" w:tentative="1">
      <w:start w:val="1"/>
      <w:numFmt w:val="bullet"/>
      <w:lvlText w:val=""/>
      <w:lvlJc w:val="left"/>
      <w:pPr>
        <w:tabs>
          <w:tab w:val="num" w:pos="4320"/>
        </w:tabs>
        <w:ind w:left="4320" w:hanging="360"/>
      </w:pPr>
      <w:rPr>
        <w:rFonts w:ascii="Wingdings" w:hAnsi="Wingdings" w:hint="default"/>
      </w:rPr>
    </w:lvl>
    <w:lvl w:ilvl="6" w:tplc="36747E14" w:tentative="1">
      <w:start w:val="1"/>
      <w:numFmt w:val="bullet"/>
      <w:lvlText w:val=""/>
      <w:lvlJc w:val="left"/>
      <w:pPr>
        <w:tabs>
          <w:tab w:val="num" w:pos="5040"/>
        </w:tabs>
        <w:ind w:left="5040" w:hanging="360"/>
      </w:pPr>
      <w:rPr>
        <w:rFonts w:ascii="Wingdings" w:hAnsi="Wingdings" w:hint="default"/>
      </w:rPr>
    </w:lvl>
    <w:lvl w:ilvl="7" w:tplc="3766BC2A" w:tentative="1">
      <w:start w:val="1"/>
      <w:numFmt w:val="bullet"/>
      <w:lvlText w:val=""/>
      <w:lvlJc w:val="left"/>
      <w:pPr>
        <w:tabs>
          <w:tab w:val="num" w:pos="5760"/>
        </w:tabs>
        <w:ind w:left="5760" w:hanging="360"/>
      </w:pPr>
      <w:rPr>
        <w:rFonts w:ascii="Wingdings" w:hAnsi="Wingdings" w:hint="default"/>
      </w:rPr>
    </w:lvl>
    <w:lvl w:ilvl="8" w:tplc="0D082B4C" w:tentative="1">
      <w:start w:val="1"/>
      <w:numFmt w:val="bullet"/>
      <w:lvlText w:val=""/>
      <w:lvlJc w:val="left"/>
      <w:pPr>
        <w:tabs>
          <w:tab w:val="num" w:pos="6480"/>
        </w:tabs>
        <w:ind w:left="6480" w:hanging="360"/>
      </w:pPr>
      <w:rPr>
        <w:rFonts w:ascii="Wingdings" w:hAnsi="Wingdings" w:hint="default"/>
      </w:rPr>
    </w:lvl>
  </w:abstractNum>
  <w:abstractNum w:abstractNumId="2">
    <w:nsid w:val="3B795F7D"/>
    <w:multiLevelType w:val="multilevel"/>
    <w:tmpl w:val="FB3CF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6FB559E"/>
    <w:multiLevelType w:val="multilevel"/>
    <w:tmpl w:val="B4689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123"/>
    <w:rsid w:val="000060C6"/>
    <w:rsid w:val="0002759A"/>
    <w:rsid w:val="000418BB"/>
    <w:rsid w:val="000428E0"/>
    <w:rsid w:val="00062AA3"/>
    <w:rsid w:val="000643F0"/>
    <w:rsid w:val="00066A1A"/>
    <w:rsid w:val="00076357"/>
    <w:rsid w:val="00077976"/>
    <w:rsid w:val="00080FC7"/>
    <w:rsid w:val="000875E4"/>
    <w:rsid w:val="00095F77"/>
    <w:rsid w:val="000B1EF0"/>
    <w:rsid w:val="000B5E7D"/>
    <w:rsid w:val="000C6022"/>
    <w:rsid w:val="000D0235"/>
    <w:rsid w:val="000E20C9"/>
    <w:rsid w:val="000F31FA"/>
    <w:rsid w:val="000F5866"/>
    <w:rsid w:val="00103E1B"/>
    <w:rsid w:val="001056A9"/>
    <w:rsid w:val="0013445A"/>
    <w:rsid w:val="0014753E"/>
    <w:rsid w:val="00171286"/>
    <w:rsid w:val="00193A0F"/>
    <w:rsid w:val="00193B1F"/>
    <w:rsid w:val="00194CC7"/>
    <w:rsid w:val="001A6CAA"/>
    <w:rsid w:val="001C65DB"/>
    <w:rsid w:val="001D62D8"/>
    <w:rsid w:val="001E6A75"/>
    <w:rsid w:val="002055E1"/>
    <w:rsid w:val="002250A4"/>
    <w:rsid w:val="00230567"/>
    <w:rsid w:val="00243F33"/>
    <w:rsid w:val="00251A8A"/>
    <w:rsid w:val="00252BE0"/>
    <w:rsid w:val="00260285"/>
    <w:rsid w:val="0026254E"/>
    <w:rsid w:val="002650DE"/>
    <w:rsid w:val="002665A1"/>
    <w:rsid w:val="00274346"/>
    <w:rsid w:val="00277084"/>
    <w:rsid w:val="00285F6C"/>
    <w:rsid w:val="00293651"/>
    <w:rsid w:val="00293DA5"/>
    <w:rsid w:val="002B3EFE"/>
    <w:rsid w:val="002B5830"/>
    <w:rsid w:val="002C2C81"/>
    <w:rsid w:val="002F4A12"/>
    <w:rsid w:val="002F4B40"/>
    <w:rsid w:val="00310B0E"/>
    <w:rsid w:val="00332FEA"/>
    <w:rsid w:val="00356056"/>
    <w:rsid w:val="00364FE7"/>
    <w:rsid w:val="003717BB"/>
    <w:rsid w:val="003906B3"/>
    <w:rsid w:val="00396B58"/>
    <w:rsid w:val="003B2E0C"/>
    <w:rsid w:val="003D25E8"/>
    <w:rsid w:val="00407C36"/>
    <w:rsid w:val="00415A0B"/>
    <w:rsid w:val="00423E8A"/>
    <w:rsid w:val="00427690"/>
    <w:rsid w:val="00431722"/>
    <w:rsid w:val="004478AF"/>
    <w:rsid w:val="00451F4A"/>
    <w:rsid w:val="0045332F"/>
    <w:rsid w:val="00461D53"/>
    <w:rsid w:val="004675B2"/>
    <w:rsid w:val="00470E63"/>
    <w:rsid w:val="00492A40"/>
    <w:rsid w:val="004A578E"/>
    <w:rsid w:val="004C3E44"/>
    <w:rsid w:val="004C6E13"/>
    <w:rsid w:val="004F14A8"/>
    <w:rsid w:val="004F5D07"/>
    <w:rsid w:val="0051262C"/>
    <w:rsid w:val="0052184B"/>
    <w:rsid w:val="005218D6"/>
    <w:rsid w:val="00554AA6"/>
    <w:rsid w:val="00560FFC"/>
    <w:rsid w:val="00594CE2"/>
    <w:rsid w:val="005A02C5"/>
    <w:rsid w:val="005A154D"/>
    <w:rsid w:val="005A2C3C"/>
    <w:rsid w:val="005A4CE1"/>
    <w:rsid w:val="005D297D"/>
    <w:rsid w:val="005D6838"/>
    <w:rsid w:val="005D73F9"/>
    <w:rsid w:val="0061663D"/>
    <w:rsid w:val="00654877"/>
    <w:rsid w:val="006672F1"/>
    <w:rsid w:val="00675232"/>
    <w:rsid w:val="00682DAE"/>
    <w:rsid w:val="006E53A7"/>
    <w:rsid w:val="006F13E7"/>
    <w:rsid w:val="006F14BB"/>
    <w:rsid w:val="006F22A9"/>
    <w:rsid w:val="006F54FF"/>
    <w:rsid w:val="00702D8C"/>
    <w:rsid w:val="00703FA9"/>
    <w:rsid w:val="00721EEC"/>
    <w:rsid w:val="007277A6"/>
    <w:rsid w:val="00731E05"/>
    <w:rsid w:val="00745066"/>
    <w:rsid w:val="00745595"/>
    <w:rsid w:val="00745F5E"/>
    <w:rsid w:val="00750575"/>
    <w:rsid w:val="0075290C"/>
    <w:rsid w:val="00772452"/>
    <w:rsid w:val="00792E5C"/>
    <w:rsid w:val="007A4D98"/>
    <w:rsid w:val="007A74E6"/>
    <w:rsid w:val="007B5123"/>
    <w:rsid w:val="007C0072"/>
    <w:rsid w:val="007D0587"/>
    <w:rsid w:val="007E0851"/>
    <w:rsid w:val="007E6E7E"/>
    <w:rsid w:val="007F20F2"/>
    <w:rsid w:val="00817BCD"/>
    <w:rsid w:val="008440A4"/>
    <w:rsid w:val="008448C5"/>
    <w:rsid w:val="00861ABE"/>
    <w:rsid w:val="00865030"/>
    <w:rsid w:val="008739B6"/>
    <w:rsid w:val="00881F2B"/>
    <w:rsid w:val="008A029F"/>
    <w:rsid w:val="008A22B8"/>
    <w:rsid w:val="008A5AC4"/>
    <w:rsid w:val="008A6B51"/>
    <w:rsid w:val="008B4B91"/>
    <w:rsid w:val="008D5F80"/>
    <w:rsid w:val="008D7C90"/>
    <w:rsid w:val="008E7570"/>
    <w:rsid w:val="008F2135"/>
    <w:rsid w:val="008F24CE"/>
    <w:rsid w:val="009012DE"/>
    <w:rsid w:val="00914840"/>
    <w:rsid w:val="00915362"/>
    <w:rsid w:val="00926674"/>
    <w:rsid w:val="00947A96"/>
    <w:rsid w:val="0095016D"/>
    <w:rsid w:val="00950E1C"/>
    <w:rsid w:val="0095668D"/>
    <w:rsid w:val="00966BEB"/>
    <w:rsid w:val="00970FFF"/>
    <w:rsid w:val="00976D9F"/>
    <w:rsid w:val="0099413D"/>
    <w:rsid w:val="009A5525"/>
    <w:rsid w:val="009A5845"/>
    <w:rsid w:val="009B47A3"/>
    <w:rsid w:val="009B4815"/>
    <w:rsid w:val="009C2CE4"/>
    <w:rsid w:val="009E0157"/>
    <w:rsid w:val="009F2E45"/>
    <w:rsid w:val="009F3DA3"/>
    <w:rsid w:val="009F5D1B"/>
    <w:rsid w:val="00A01EC4"/>
    <w:rsid w:val="00A04900"/>
    <w:rsid w:val="00A147F1"/>
    <w:rsid w:val="00A207AD"/>
    <w:rsid w:val="00A30BA8"/>
    <w:rsid w:val="00A3183A"/>
    <w:rsid w:val="00A402EA"/>
    <w:rsid w:val="00A404C5"/>
    <w:rsid w:val="00A83A9F"/>
    <w:rsid w:val="00AA19B6"/>
    <w:rsid w:val="00AA1C9C"/>
    <w:rsid w:val="00AB078F"/>
    <w:rsid w:val="00AC1564"/>
    <w:rsid w:val="00AC7FB0"/>
    <w:rsid w:val="00AD0424"/>
    <w:rsid w:val="00AD6333"/>
    <w:rsid w:val="00AE49CA"/>
    <w:rsid w:val="00AF6522"/>
    <w:rsid w:val="00B2183B"/>
    <w:rsid w:val="00B506F2"/>
    <w:rsid w:val="00B55CE9"/>
    <w:rsid w:val="00B66C34"/>
    <w:rsid w:val="00B70789"/>
    <w:rsid w:val="00B82C0D"/>
    <w:rsid w:val="00BA77CB"/>
    <w:rsid w:val="00BD4FF4"/>
    <w:rsid w:val="00BE57BC"/>
    <w:rsid w:val="00BE6EAC"/>
    <w:rsid w:val="00BF1D3D"/>
    <w:rsid w:val="00C05E01"/>
    <w:rsid w:val="00C13DCE"/>
    <w:rsid w:val="00C44DDB"/>
    <w:rsid w:val="00C451B0"/>
    <w:rsid w:val="00C628CF"/>
    <w:rsid w:val="00C724D7"/>
    <w:rsid w:val="00C934EC"/>
    <w:rsid w:val="00CA4157"/>
    <w:rsid w:val="00CB3B65"/>
    <w:rsid w:val="00CD3290"/>
    <w:rsid w:val="00CF18F4"/>
    <w:rsid w:val="00CF6452"/>
    <w:rsid w:val="00CF652F"/>
    <w:rsid w:val="00D152B4"/>
    <w:rsid w:val="00D662E4"/>
    <w:rsid w:val="00D71B69"/>
    <w:rsid w:val="00D93F6D"/>
    <w:rsid w:val="00D95577"/>
    <w:rsid w:val="00D957DB"/>
    <w:rsid w:val="00DB3562"/>
    <w:rsid w:val="00DB3A23"/>
    <w:rsid w:val="00DE7AF7"/>
    <w:rsid w:val="00E27346"/>
    <w:rsid w:val="00E3366F"/>
    <w:rsid w:val="00E44C29"/>
    <w:rsid w:val="00E544C3"/>
    <w:rsid w:val="00E5580F"/>
    <w:rsid w:val="00E77E4C"/>
    <w:rsid w:val="00E801CA"/>
    <w:rsid w:val="00E9114F"/>
    <w:rsid w:val="00E911B1"/>
    <w:rsid w:val="00EA2ED0"/>
    <w:rsid w:val="00EA334D"/>
    <w:rsid w:val="00EA3C88"/>
    <w:rsid w:val="00EA5BDB"/>
    <w:rsid w:val="00EE64C2"/>
    <w:rsid w:val="00EF7BB9"/>
    <w:rsid w:val="00F00EA3"/>
    <w:rsid w:val="00F03ECF"/>
    <w:rsid w:val="00F32393"/>
    <w:rsid w:val="00F4287D"/>
    <w:rsid w:val="00F42A01"/>
    <w:rsid w:val="00F600FC"/>
    <w:rsid w:val="00F60813"/>
    <w:rsid w:val="00F74C16"/>
    <w:rsid w:val="00F84520"/>
    <w:rsid w:val="00FC486C"/>
    <w:rsid w:val="00FC5B14"/>
    <w:rsid w:val="00FD140F"/>
    <w:rsid w:val="00FE1AEE"/>
    <w:rsid w:val="00FE5E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22"/>
    <w:pPr>
      <w:widowControl w:val="0"/>
    </w:pPr>
  </w:style>
  <w:style w:type="paragraph" w:styleId="1">
    <w:name w:val="heading 1"/>
    <w:basedOn w:val="a"/>
    <w:link w:val="10"/>
    <w:uiPriority w:val="9"/>
    <w:qFormat/>
    <w:rsid w:val="00E77E4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DB3A2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stw">
    <w:name w:val="bstw"/>
    <w:basedOn w:val="a0"/>
    <w:rsid w:val="007B5123"/>
  </w:style>
  <w:style w:type="character" w:styleId="a3">
    <w:name w:val="Hyperlink"/>
    <w:basedOn w:val="a0"/>
    <w:uiPriority w:val="99"/>
    <w:semiHidden/>
    <w:unhideWhenUsed/>
    <w:rsid w:val="007B5123"/>
    <w:rPr>
      <w:color w:val="0000FF"/>
      <w:u w:val="single"/>
    </w:rPr>
  </w:style>
  <w:style w:type="character" w:customStyle="1" w:styleId="10">
    <w:name w:val="標題 1 字元"/>
    <w:basedOn w:val="a0"/>
    <w:link w:val="1"/>
    <w:uiPriority w:val="9"/>
    <w:rsid w:val="00E77E4C"/>
    <w:rPr>
      <w:rFonts w:ascii="新細明體" w:eastAsia="新細明體" w:hAnsi="新細明體" w:cs="新細明體"/>
      <w:b/>
      <w:bCs/>
      <w:kern w:val="36"/>
      <w:sz w:val="48"/>
      <w:szCs w:val="48"/>
    </w:rPr>
  </w:style>
  <w:style w:type="paragraph" w:styleId="Web">
    <w:name w:val="Normal (Web)"/>
    <w:basedOn w:val="a"/>
    <w:uiPriority w:val="99"/>
    <w:unhideWhenUsed/>
    <w:rsid w:val="00E77E4C"/>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unhideWhenUsed/>
    <w:rsid w:val="00727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277A6"/>
    <w:rPr>
      <w:rFonts w:ascii="細明體" w:eastAsia="細明體" w:hAnsi="細明體" w:cs="細明體"/>
      <w:kern w:val="0"/>
      <w:szCs w:val="24"/>
    </w:rPr>
  </w:style>
  <w:style w:type="paragraph" w:styleId="a4">
    <w:name w:val="header"/>
    <w:basedOn w:val="a"/>
    <w:link w:val="a5"/>
    <w:uiPriority w:val="99"/>
    <w:unhideWhenUsed/>
    <w:rsid w:val="002F4B40"/>
    <w:pPr>
      <w:tabs>
        <w:tab w:val="center" w:pos="4153"/>
        <w:tab w:val="right" w:pos="8306"/>
      </w:tabs>
      <w:snapToGrid w:val="0"/>
    </w:pPr>
    <w:rPr>
      <w:sz w:val="20"/>
      <w:szCs w:val="20"/>
    </w:rPr>
  </w:style>
  <w:style w:type="character" w:customStyle="1" w:styleId="a5">
    <w:name w:val="頁首 字元"/>
    <w:basedOn w:val="a0"/>
    <w:link w:val="a4"/>
    <w:uiPriority w:val="99"/>
    <w:rsid w:val="002F4B40"/>
    <w:rPr>
      <w:sz w:val="20"/>
      <w:szCs w:val="20"/>
    </w:rPr>
  </w:style>
  <w:style w:type="paragraph" w:styleId="a6">
    <w:name w:val="footer"/>
    <w:basedOn w:val="a"/>
    <w:link w:val="a7"/>
    <w:uiPriority w:val="99"/>
    <w:unhideWhenUsed/>
    <w:rsid w:val="002F4B40"/>
    <w:pPr>
      <w:tabs>
        <w:tab w:val="center" w:pos="4153"/>
        <w:tab w:val="right" w:pos="8306"/>
      </w:tabs>
      <w:snapToGrid w:val="0"/>
    </w:pPr>
    <w:rPr>
      <w:sz w:val="20"/>
      <w:szCs w:val="20"/>
    </w:rPr>
  </w:style>
  <w:style w:type="character" w:customStyle="1" w:styleId="a7">
    <w:name w:val="頁尾 字元"/>
    <w:basedOn w:val="a0"/>
    <w:link w:val="a6"/>
    <w:uiPriority w:val="99"/>
    <w:rsid w:val="002F4B40"/>
    <w:rPr>
      <w:sz w:val="20"/>
      <w:szCs w:val="20"/>
    </w:rPr>
  </w:style>
  <w:style w:type="character" w:customStyle="1" w:styleId="20">
    <w:name w:val="標題 2 字元"/>
    <w:basedOn w:val="a0"/>
    <w:link w:val="2"/>
    <w:uiPriority w:val="9"/>
    <w:semiHidden/>
    <w:rsid w:val="00DB3A23"/>
    <w:rPr>
      <w:rFonts w:asciiTheme="majorHAnsi" w:eastAsiaTheme="majorEastAsia" w:hAnsiTheme="majorHAnsi" w:cstheme="majorBidi"/>
      <w:b/>
      <w:bCs/>
      <w:sz w:val="48"/>
      <w:szCs w:val="48"/>
    </w:rPr>
  </w:style>
  <w:style w:type="character" w:styleId="a8">
    <w:name w:val="Strong"/>
    <w:basedOn w:val="a0"/>
    <w:uiPriority w:val="22"/>
    <w:qFormat/>
    <w:rsid w:val="00DB3A23"/>
    <w:rPr>
      <w:b/>
      <w:bCs/>
    </w:rPr>
  </w:style>
  <w:style w:type="character" w:customStyle="1" w:styleId="viewtime">
    <w:name w:val="viewtime"/>
    <w:basedOn w:val="a0"/>
    <w:rsid w:val="002B5830"/>
  </w:style>
  <w:style w:type="paragraph" w:styleId="a9">
    <w:name w:val="No Spacing"/>
    <w:uiPriority w:val="1"/>
    <w:qFormat/>
    <w:rsid w:val="0014753E"/>
    <w:pPr>
      <w:widowControl w:val="0"/>
    </w:pPr>
  </w:style>
  <w:style w:type="paragraph" w:styleId="aa">
    <w:name w:val="Balloon Text"/>
    <w:basedOn w:val="a"/>
    <w:link w:val="ab"/>
    <w:uiPriority w:val="99"/>
    <w:semiHidden/>
    <w:unhideWhenUsed/>
    <w:rsid w:val="007D058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D0587"/>
    <w:rPr>
      <w:rFonts w:asciiTheme="majorHAnsi" w:eastAsiaTheme="majorEastAsia" w:hAnsiTheme="majorHAnsi" w:cstheme="majorBidi"/>
      <w:sz w:val="18"/>
      <w:szCs w:val="18"/>
    </w:rPr>
  </w:style>
  <w:style w:type="paragraph" w:styleId="ac">
    <w:name w:val="List Paragraph"/>
    <w:basedOn w:val="a"/>
    <w:uiPriority w:val="34"/>
    <w:qFormat/>
    <w:rsid w:val="0051262C"/>
    <w:pPr>
      <w:widowControl/>
      <w:ind w:leftChars="200" w:left="480"/>
    </w:pPr>
    <w:rPr>
      <w:rFonts w:ascii="新細明體" w:eastAsia="新細明體" w:hAnsi="新細明體" w:cs="新細明體"/>
      <w:kern w:val="0"/>
      <w:szCs w:val="24"/>
    </w:rPr>
  </w:style>
  <w:style w:type="table" w:styleId="ad">
    <w:name w:val="Table Grid"/>
    <w:basedOn w:val="a1"/>
    <w:uiPriority w:val="59"/>
    <w:rsid w:val="00AC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22"/>
    <w:pPr>
      <w:widowControl w:val="0"/>
    </w:pPr>
  </w:style>
  <w:style w:type="paragraph" w:styleId="1">
    <w:name w:val="heading 1"/>
    <w:basedOn w:val="a"/>
    <w:link w:val="10"/>
    <w:uiPriority w:val="9"/>
    <w:qFormat/>
    <w:rsid w:val="00E77E4C"/>
    <w:pPr>
      <w:widowControl/>
      <w:spacing w:before="100" w:beforeAutospacing="1" w:after="100" w:afterAutospacing="1"/>
      <w:outlineLvl w:val="0"/>
    </w:pPr>
    <w:rPr>
      <w:rFonts w:ascii="新細明體" w:eastAsia="新細明體" w:hAnsi="新細明體" w:cs="新細明體"/>
      <w:b/>
      <w:bCs/>
      <w:kern w:val="36"/>
      <w:sz w:val="48"/>
      <w:szCs w:val="48"/>
    </w:rPr>
  </w:style>
  <w:style w:type="paragraph" w:styleId="2">
    <w:name w:val="heading 2"/>
    <w:basedOn w:val="a"/>
    <w:next w:val="a"/>
    <w:link w:val="20"/>
    <w:uiPriority w:val="9"/>
    <w:semiHidden/>
    <w:unhideWhenUsed/>
    <w:qFormat/>
    <w:rsid w:val="00DB3A23"/>
    <w:pPr>
      <w:keepNext/>
      <w:spacing w:line="720" w:lineRule="auto"/>
      <w:outlineLvl w:val="1"/>
    </w:pPr>
    <w:rPr>
      <w:rFonts w:asciiTheme="majorHAnsi" w:eastAsiaTheme="majorEastAsia" w:hAnsiTheme="majorHAnsi" w:cstheme="majorBidi"/>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stw">
    <w:name w:val="bstw"/>
    <w:basedOn w:val="a0"/>
    <w:rsid w:val="007B5123"/>
  </w:style>
  <w:style w:type="character" w:styleId="a3">
    <w:name w:val="Hyperlink"/>
    <w:basedOn w:val="a0"/>
    <w:uiPriority w:val="99"/>
    <w:semiHidden/>
    <w:unhideWhenUsed/>
    <w:rsid w:val="007B5123"/>
    <w:rPr>
      <w:color w:val="0000FF"/>
      <w:u w:val="single"/>
    </w:rPr>
  </w:style>
  <w:style w:type="character" w:customStyle="1" w:styleId="10">
    <w:name w:val="標題 1 字元"/>
    <w:basedOn w:val="a0"/>
    <w:link w:val="1"/>
    <w:uiPriority w:val="9"/>
    <w:rsid w:val="00E77E4C"/>
    <w:rPr>
      <w:rFonts w:ascii="新細明體" w:eastAsia="新細明體" w:hAnsi="新細明體" w:cs="新細明體"/>
      <w:b/>
      <w:bCs/>
      <w:kern w:val="36"/>
      <w:sz w:val="48"/>
      <w:szCs w:val="48"/>
    </w:rPr>
  </w:style>
  <w:style w:type="paragraph" w:styleId="Web">
    <w:name w:val="Normal (Web)"/>
    <w:basedOn w:val="a"/>
    <w:uiPriority w:val="99"/>
    <w:unhideWhenUsed/>
    <w:rsid w:val="00E77E4C"/>
    <w:pPr>
      <w:widowControl/>
      <w:spacing w:before="100" w:beforeAutospacing="1" w:after="100" w:afterAutospacing="1"/>
    </w:pPr>
    <w:rPr>
      <w:rFonts w:ascii="新細明體" w:eastAsia="新細明體" w:hAnsi="新細明體" w:cs="新細明體"/>
      <w:kern w:val="0"/>
      <w:szCs w:val="24"/>
    </w:rPr>
  </w:style>
  <w:style w:type="paragraph" w:styleId="HTML">
    <w:name w:val="HTML Preformatted"/>
    <w:basedOn w:val="a"/>
    <w:link w:val="HTML0"/>
    <w:uiPriority w:val="99"/>
    <w:unhideWhenUsed/>
    <w:rsid w:val="007277A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7277A6"/>
    <w:rPr>
      <w:rFonts w:ascii="細明體" w:eastAsia="細明體" w:hAnsi="細明體" w:cs="細明體"/>
      <w:kern w:val="0"/>
      <w:szCs w:val="24"/>
    </w:rPr>
  </w:style>
  <w:style w:type="paragraph" w:styleId="a4">
    <w:name w:val="header"/>
    <w:basedOn w:val="a"/>
    <w:link w:val="a5"/>
    <w:uiPriority w:val="99"/>
    <w:unhideWhenUsed/>
    <w:rsid w:val="002F4B40"/>
    <w:pPr>
      <w:tabs>
        <w:tab w:val="center" w:pos="4153"/>
        <w:tab w:val="right" w:pos="8306"/>
      </w:tabs>
      <w:snapToGrid w:val="0"/>
    </w:pPr>
    <w:rPr>
      <w:sz w:val="20"/>
      <w:szCs w:val="20"/>
    </w:rPr>
  </w:style>
  <w:style w:type="character" w:customStyle="1" w:styleId="a5">
    <w:name w:val="頁首 字元"/>
    <w:basedOn w:val="a0"/>
    <w:link w:val="a4"/>
    <w:uiPriority w:val="99"/>
    <w:rsid w:val="002F4B40"/>
    <w:rPr>
      <w:sz w:val="20"/>
      <w:szCs w:val="20"/>
    </w:rPr>
  </w:style>
  <w:style w:type="paragraph" w:styleId="a6">
    <w:name w:val="footer"/>
    <w:basedOn w:val="a"/>
    <w:link w:val="a7"/>
    <w:uiPriority w:val="99"/>
    <w:unhideWhenUsed/>
    <w:rsid w:val="002F4B40"/>
    <w:pPr>
      <w:tabs>
        <w:tab w:val="center" w:pos="4153"/>
        <w:tab w:val="right" w:pos="8306"/>
      </w:tabs>
      <w:snapToGrid w:val="0"/>
    </w:pPr>
    <w:rPr>
      <w:sz w:val="20"/>
      <w:szCs w:val="20"/>
    </w:rPr>
  </w:style>
  <w:style w:type="character" w:customStyle="1" w:styleId="a7">
    <w:name w:val="頁尾 字元"/>
    <w:basedOn w:val="a0"/>
    <w:link w:val="a6"/>
    <w:uiPriority w:val="99"/>
    <w:rsid w:val="002F4B40"/>
    <w:rPr>
      <w:sz w:val="20"/>
      <w:szCs w:val="20"/>
    </w:rPr>
  </w:style>
  <w:style w:type="character" w:customStyle="1" w:styleId="20">
    <w:name w:val="標題 2 字元"/>
    <w:basedOn w:val="a0"/>
    <w:link w:val="2"/>
    <w:uiPriority w:val="9"/>
    <w:semiHidden/>
    <w:rsid w:val="00DB3A23"/>
    <w:rPr>
      <w:rFonts w:asciiTheme="majorHAnsi" w:eastAsiaTheme="majorEastAsia" w:hAnsiTheme="majorHAnsi" w:cstheme="majorBidi"/>
      <w:b/>
      <w:bCs/>
      <w:sz w:val="48"/>
      <w:szCs w:val="48"/>
    </w:rPr>
  </w:style>
  <w:style w:type="character" w:styleId="a8">
    <w:name w:val="Strong"/>
    <w:basedOn w:val="a0"/>
    <w:uiPriority w:val="22"/>
    <w:qFormat/>
    <w:rsid w:val="00DB3A23"/>
    <w:rPr>
      <w:b/>
      <w:bCs/>
    </w:rPr>
  </w:style>
  <w:style w:type="character" w:customStyle="1" w:styleId="viewtime">
    <w:name w:val="viewtime"/>
    <w:basedOn w:val="a0"/>
    <w:rsid w:val="002B5830"/>
  </w:style>
  <w:style w:type="paragraph" w:styleId="a9">
    <w:name w:val="No Spacing"/>
    <w:uiPriority w:val="1"/>
    <w:qFormat/>
    <w:rsid w:val="0014753E"/>
    <w:pPr>
      <w:widowControl w:val="0"/>
    </w:pPr>
  </w:style>
  <w:style w:type="paragraph" w:styleId="aa">
    <w:name w:val="Balloon Text"/>
    <w:basedOn w:val="a"/>
    <w:link w:val="ab"/>
    <w:uiPriority w:val="99"/>
    <w:semiHidden/>
    <w:unhideWhenUsed/>
    <w:rsid w:val="007D0587"/>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D0587"/>
    <w:rPr>
      <w:rFonts w:asciiTheme="majorHAnsi" w:eastAsiaTheme="majorEastAsia" w:hAnsiTheme="majorHAnsi" w:cstheme="majorBidi"/>
      <w:sz w:val="18"/>
      <w:szCs w:val="18"/>
    </w:rPr>
  </w:style>
  <w:style w:type="paragraph" w:styleId="ac">
    <w:name w:val="List Paragraph"/>
    <w:basedOn w:val="a"/>
    <w:uiPriority w:val="34"/>
    <w:qFormat/>
    <w:rsid w:val="0051262C"/>
    <w:pPr>
      <w:widowControl/>
      <w:ind w:leftChars="200" w:left="480"/>
    </w:pPr>
    <w:rPr>
      <w:rFonts w:ascii="新細明體" w:eastAsia="新細明體" w:hAnsi="新細明體" w:cs="新細明體"/>
      <w:kern w:val="0"/>
      <w:szCs w:val="24"/>
    </w:rPr>
  </w:style>
  <w:style w:type="table" w:styleId="ad">
    <w:name w:val="Table Grid"/>
    <w:basedOn w:val="a1"/>
    <w:uiPriority w:val="59"/>
    <w:rsid w:val="00AC7F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418126">
      <w:bodyDiv w:val="1"/>
      <w:marLeft w:val="0"/>
      <w:marRight w:val="0"/>
      <w:marTop w:val="0"/>
      <w:marBottom w:val="0"/>
      <w:divBdr>
        <w:top w:val="none" w:sz="0" w:space="0" w:color="auto"/>
        <w:left w:val="none" w:sz="0" w:space="0" w:color="auto"/>
        <w:bottom w:val="none" w:sz="0" w:space="0" w:color="auto"/>
        <w:right w:val="none" w:sz="0" w:space="0" w:color="auto"/>
      </w:divBdr>
    </w:div>
    <w:div w:id="144585685">
      <w:bodyDiv w:val="1"/>
      <w:marLeft w:val="0"/>
      <w:marRight w:val="0"/>
      <w:marTop w:val="0"/>
      <w:marBottom w:val="0"/>
      <w:divBdr>
        <w:top w:val="none" w:sz="0" w:space="0" w:color="auto"/>
        <w:left w:val="none" w:sz="0" w:space="0" w:color="auto"/>
        <w:bottom w:val="none" w:sz="0" w:space="0" w:color="auto"/>
        <w:right w:val="none" w:sz="0" w:space="0" w:color="auto"/>
      </w:divBdr>
    </w:div>
    <w:div w:id="153837657">
      <w:bodyDiv w:val="1"/>
      <w:marLeft w:val="0"/>
      <w:marRight w:val="0"/>
      <w:marTop w:val="0"/>
      <w:marBottom w:val="0"/>
      <w:divBdr>
        <w:top w:val="none" w:sz="0" w:space="0" w:color="auto"/>
        <w:left w:val="none" w:sz="0" w:space="0" w:color="auto"/>
        <w:bottom w:val="none" w:sz="0" w:space="0" w:color="auto"/>
        <w:right w:val="none" w:sz="0" w:space="0" w:color="auto"/>
      </w:divBdr>
    </w:div>
    <w:div w:id="178784185">
      <w:bodyDiv w:val="1"/>
      <w:marLeft w:val="0"/>
      <w:marRight w:val="0"/>
      <w:marTop w:val="0"/>
      <w:marBottom w:val="0"/>
      <w:divBdr>
        <w:top w:val="none" w:sz="0" w:space="0" w:color="auto"/>
        <w:left w:val="none" w:sz="0" w:space="0" w:color="auto"/>
        <w:bottom w:val="none" w:sz="0" w:space="0" w:color="auto"/>
        <w:right w:val="none" w:sz="0" w:space="0" w:color="auto"/>
      </w:divBdr>
    </w:div>
    <w:div w:id="438573963">
      <w:bodyDiv w:val="1"/>
      <w:marLeft w:val="0"/>
      <w:marRight w:val="0"/>
      <w:marTop w:val="0"/>
      <w:marBottom w:val="0"/>
      <w:divBdr>
        <w:top w:val="none" w:sz="0" w:space="0" w:color="auto"/>
        <w:left w:val="none" w:sz="0" w:space="0" w:color="auto"/>
        <w:bottom w:val="none" w:sz="0" w:space="0" w:color="auto"/>
        <w:right w:val="none" w:sz="0" w:space="0" w:color="auto"/>
      </w:divBdr>
    </w:div>
    <w:div w:id="480461453">
      <w:bodyDiv w:val="1"/>
      <w:marLeft w:val="0"/>
      <w:marRight w:val="0"/>
      <w:marTop w:val="0"/>
      <w:marBottom w:val="0"/>
      <w:divBdr>
        <w:top w:val="none" w:sz="0" w:space="0" w:color="auto"/>
        <w:left w:val="none" w:sz="0" w:space="0" w:color="auto"/>
        <w:bottom w:val="none" w:sz="0" w:space="0" w:color="auto"/>
        <w:right w:val="none" w:sz="0" w:space="0" w:color="auto"/>
      </w:divBdr>
    </w:div>
    <w:div w:id="612979289">
      <w:bodyDiv w:val="1"/>
      <w:marLeft w:val="0"/>
      <w:marRight w:val="0"/>
      <w:marTop w:val="0"/>
      <w:marBottom w:val="0"/>
      <w:divBdr>
        <w:top w:val="none" w:sz="0" w:space="0" w:color="auto"/>
        <w:left w:val="none" w:sz="0" w:space="0" w:color="auto"/>
        <w:bottom w:val="none" w:sz="0" w:space="0" w:color="auto"/>
        <w:right w:val="none" w:sz="0" w:space="0" w:color="auto"/>
      </w:divBdr>
    </w:div>
    <w:div w:id="614794320">
      <w:bodyDiv w:val="1"/>
      <w:marLeft w:val="0"/>
      <w:marRight w:val="0"/>
      <w:marTop w:val="0"/>
      <w:marBottom w:val="0"/>
      <w:divBdr>
        <w:top w:val="none" w:sz="0" w:space="0" w:color="auto"/>
        <w:left w:val="none" w:sz="0" w:space="0" w:color="auto"/>
        <w:bottom w:val="none" w:sz="0" w:space="0" w:color="auto"/>
        <w:right w:val="none" w:sz="0" w:space="0" w:color="auto"/>
      </w:divBdr>
    </w:div>
    <w:div w:id="623314768">
      <w:bodyDiv w:val="1"/>
      <w:marLeft w:val="0"/>
      <w:marRight w:val="0"/>
      <w:marTop w:val="0"/>
      <w:marBottom w:val="0"/>
      <w:divBdr>
        <w:top w:val="none" w:sz="0" w:space="0" w:color="auto"/>
        <w:left w:val="none" w:sz="0" w:space="0" w:color="auto"/>
        <w:bottom w:val="none" w:sz="0" w:space="0" w:color="auto"/>
        <w:right w:val="none" w:sz="0" w:space="0" w:color="auto"/>
      </w:divBdr>
    </w:div>
    <w:div w:id="725253207">
      <w:bodyDiv w:val="1"/>
      <w:marLeft w:val="0"/>
      <w:marRight w:val="0"/>
      <w:marTop w:val="0"/>
      <w:marBottom w:val="0"/>
      <w:divBdr>
        <w:top w:val="none" w:sz="0" w:space="0" w:color="auto"/>
        <w:left w:val="none" w:sz="0" w:space="0" w:color="auto"/>
        <w:bottom w:val="none" w:sz="0" w:space="0" w:color="auto"/>
        <w:right w:val="none" w:sz="0" w:space="0" w:color="auto"/>
      </w:divBdr>
    </w:div>
    <w:div w:id="730925319">
      <w:bodyDiv w:val="1"/>
      <w:marLeft w:val="0"/>
      <w:marRight w:val="0"/>
      <w:marTop w:val="0"/>
      <w:marBottom w:val="0"/>
      <w:divBdr>
        <w:top w:val="none" w:sz="0" w:space="0" w:color="auto"/>
        <w:left w:val="none" w:sz="0" w:space="0" w:color="auto"/>
        <w:bottom w:val="none" w:sz="0" w:space="0" w:color="auto"/>
        <w:right w:val="none" w:sz="0" w:space="0" w:color="auto"/>
      </w:divBdr>
    </w:div>
    <w:div w:id="803668007">
      <w:bodyDiv w:val="1"/>
      <w:marLeft w:val="0"/>
      <w:marRight w:val="0"/>
      <w:marTop w:val="0"/>
      <w:marBottom w:val="0"/>
      <w:divBdr>
        <w:top w:val="none" w:sz="0" w:space="0" w:color="auto"/>
        <w:left w:val="none" w:sz="0" w:space="0" w:color="auto"/>
        <w:bottom w:val="none" w:sz="0" w:space="0" w:color="auto"/>
        <w:right w:val="none" w:sz="0" w:space="0" w:color="auto"/>
      </w:divBdr>
      <w:divsChild>
        <w:div w:id="1285388406">
          <w:marLeft w:val="547"/>
          <w:marRight w:val="0"/>
          <w:marTop w:val="163"/>
          <w:marBottom w:val="0"/>
          <w:divBdr>
            <w:top w:val="none" w:sz="0" w:space="0" w:color="auto"/>
            <w:left w:val="none" w:sz="0" w:space="0" w:color="auto"/>
            <w:bottom w:val="none" w:sz="0" w:space="0" w:color="auto"/>
            <w:right w:val="none" w:sz="0" w:space="0" w:color="auto"/>
          </w:divBdr>
        </w:div>
        <w:div w:id="459497228">
          <w:marLeft w:val="547"/>
          <w:marRight w:val="0"/>
          <w:marTop w:val="163"/>
          <w:marBottom w:val="0"/>
          <w:divBdr>
            <w:top w:val="none" w:sz="0" w:space="0" w:color="auto"/>
            <w:left w:val="none" w:sz="0" w:space="0" w:color="auto"/>
            <w:bottom w:val="none" w:sz="0" w:space="0" w:color="auto"/>
            <w:right w:val="none" w:sz="0" w:space="0" w:color="auto"/>
          </w:divBdr>
        </w:div>
        <w:div w:id="475341604">
          <w:marLeft w:val="547"/>
          <w:marRight w:val="0"/>
          <w:marTop w:val="163"/>
          <w:marBottom w:val="0"/>
          <w:divBdr>
            <w:top w:val="none" w:sz="0" w:space="0" w:color="auto"/>
            <w:left w:val="none" w:sz="0" w:space="0" w:color="auto"/>
            <w:bottom w:val="none" w:sz="0" w:space="0" w:color="auto"/>
            <w:right w:val="none" w:sz="0" w:space="0" w:color="auto"/>
          </w:divBdr>
        </w:div>
      </w:divsChild>
    </w:div>
    <w:div w:id="865489173">
      <w:bodyDiv w:val="1"/>
      <w:marLeft w:val="0"/>
      <w:marRight w:val="0"/>
      <w:marTop w:val="0"/>
      <w:marBottom w:val="0"/>
      <w:divBdr>
        <w:top w:val="none" w:sz="0" w:space="0" w:color="auto"/>
        <w:left w:val="none" w:sz="0" w:space="0" w:color="auto"/>
        <w:bottom w:val="none" w:sz="0" w:space="0" w:color="auto"/>
        <w:right w:val="none" w:sz="0" w:space="0" w:color="auto"/>
      </w:divBdr>
      <w:divsChild>
        <w:div w:id="323508756">
          <w:marLeft w:val="0"/>
          <w:marRight w:val="0"/>
          <w:marTop w:val="0"/>
          <w:marBottom w:val="0"/>
          <w:divBdr>
            <w:top w:val="none" w:sz="0" w:space="0" w:color="auto"/>
            <w:left w:val="none" w:sz="0" w:space="0" w:color="auto"/>
            <w:bottom w:val="none" w:sz="0" w:space="0" w:color="auto"/>
            <w:right w:val="none" w:sz="0" w:space="0" w:color="auto"/>
          </w:divBdr>
        </w:div>
        <w:div w:id="1339234961">
          <w:marLeft w:val="0"/>
          <w:marRight w:val="0"/>
          <w:marTop w:val="0"/>
          <w:marBottom w:val="0"/>
          <w:divBdr>
            <w:top w:val="none" w:sz="0" w:space="0" w:color="auto"/>
            <w:left w:val="none" w:sz="0" w:space="0" w:color="auto"/>
            <w:bottom w:val="none" w:sz="0" w:space="0" w:color="auto"/>
            <w:right w:val="none" w:sz="0" w:space="0" w:color="auto"/>
          </w:divBdr>
        </w:div>
        <w:div w:id="142163453">
          <w:marLeft w:val="0"/>
          <w:marRight w:val="0"/>
          <w:marTop w:val="0"/>
          <w:marBottom w:val="0"/>
          <w:divBdr>
            <w:top w:val="none" w:sz="0" w:space="0" w:color="auto"/>
            <w:left w:val="none" w:sz="0" w:space="0" w:color="auto"/>
            <w:bottom w:val="none" w:sz="0" w:space="0" w:color="auto"/>
            <w:right w:val="none" w:sz="0" w:space="0" w:color="auto"/>
          </w:divBdr>
        </w:div>
      </w:divsChild>
    </w:div>
    <w:div w:id="902252214">
      <w:bodyDiv w:val="1"/>
      <w:marLeft w:val="0"/>
      <w:marRight w:val="0"/>
      <w:marTop w:val="0"/>
      <w:marBottom w:val="0"/>
      <w:divBdr>
        <w:top w:val="none" w:sz="0" w:space="0" w:color="auto"/>
        <w:left w:val="none" w:sz="0" w:space="0" w:color="auto"/>
        <w:bottom w:val="none" w:sz="0" w:space="0" w:color="auto"/>
        <w:right w:val="none" w:sz="0" w:space="0" w:color="auto"/>
      </w:divBdr>
    </w:div>
    <w:div w:id="994068700">
      <w:bodyDiv w:val="1"/>
      <w:marLeft w:val="0"/>
      <w:marRight w:val="0"/>
      <w:marTop w:val="0"/>
      <w:marBottom w:val="0"/>
      <w:divBdr>
        <w:top w:val="none" w:sz="0" w:space="0" w:color="auto"/>
        <w:left w:val="none" w:sz="0" w:space="0" w:color="auto"/>
        <w:bottom w:val="none" w:sz="0" w:space="0" w:color="auto"/>
        <w:right w:val="none" w:sz="0" w:space="0" w:color="auto"/>
      </w:divBdr>
    </w:div>
    <w:div w:id="1113785786">
      <w:bodyDiv w:val="1"/>
      <w:marLeft w:val="0"/>
      <w:marRight w:val="0"/>
      <w:marTop w:val="0"/>
      <w:marBottom w:val="0"/>
      <w:divBdr>
        <w:top w:val="none" w:sz="0" w:space="0" w:color="auto"/>
        <w:left w:val="none" w:sz="0" w:space="0" w:color="auto"/>
        <w:bottom w:val="none" w:sz="0" w:space="0" w:color="auto"/>
        <w:right w:val="none" w:sz="0" w:space="0" w:color="auto"/>
      </w:divBdr>
    </w:div>
    <w:div w:id="1128627399">
      <w:bodyDiv w:val="1"/>
      <w:marLeft w:val="0"/>
      <w:marRight w:val="0"/>
      <w:marTop w:val="0"/>
      <w:marBottom w:val="0"/>
      <w:divBdr>
        <w:top w:val="none" w:sz="0" w:space="0" w:color="auto"/>
        <w:left w:val="none" w:sz="0" w:space="0" w:color="auto"/>
        <w:bottom w:val="none" w:sz="0" w:space="0" w:color="auto"/>
        <w:right w:val="none" w:sz="0" w:space="0" w:color="auto"/>
      </w:divBdr>
      <w:divsChild>
        <w:div w:id="1314020857">
          <w:marLeft w:val="0"/>
          <w:marRight w:val="0"/>
          <w:marTop w:val="0"/>
          <w:marBottom w:val="0"/>
          <w:divBdr>
            <w:top w:val="none" w:sz="0" w:space="0" w:color="auto"/>
            <w:left w:val="none" w:sz="0" w:space="0" w:color="auto"/>
            <w:bottom w:val="none" w:sz="0" w:space="0" w:color="auto"/>
            <w:right w:val="none" w:sz="0" w:space="0" w:color="auto"/>
          </w:divBdr>
        </w:div>
      </w:divsChild>
    </w:div>
    <w:div w:id="1281569066">
      <w:bodyDiv w:val="1"/>
      <w:marLeft w:val="0"/>
      <w:marRight w:val="0"/>
      <w:marTop w:val="0"/>
      <w:marBottom w:val="0"/>
      <w:divBdr>
        <w:top w:val="none" w:sz="0" w:space="0" w:color="auto"/>
        <w:left w:val="none" w:sz="0" w:space="0" w:color="auto"/>
        <w:bottom w:val="none" w:sz="0" w:space="0" w:color="auto"/>
        <w:right w:val="none" w:sz="0" w:space="0" w:color="auto"/>
      </w:divBdr>
    </w:div>
    <w:div w:id="1325813001">
      <w:bodyDiv w:val="1"/>
      <w:marLeft w:val="0"/>
      <w:marRight w:val="0"/>
      <w:marTop w:val="0"/>
      <w:marBottom w:val="0"/>
      <w:divBdr>
        <w:top w:val="none" w:sz="0" w:space="0" w:color="auto"/>
        <w:left w:val="none" w:sz="0" w:space="0" w:color="auto"/>
        <w:bottom w:val="none" w:sz="0" w:space="0" w:color="auto"/>
        <w:right w:val="none" w:sz="0" w:space="0" w:color="auto"/>
      </w:divBdr>
    </w:div>
    <w:div w:id="1398824743">
      <w:bodyDiv w:val="1"/>
      <w:marLeft w:val="0"/>
      <w:marRight w:val="0"/>
      <w:marTop w:val="0"/>
      <w:marBottom w:val="0"/>
      <w:divBdr>
        <w:top w:val="none" w:sz="0" w:space="0" w:color="auto"/>
        <w:left w:val="none" w:sz="0" w:space="0" w:color="auto"/>
        <w:bottom w:val="none" w:sz="0" w:space="0" w:color="auto"/>
        <w:right w:val="none" w:sz="0" w:space="0" w:color="auto"/>
      </w:divBdr>
    </w:div>
    <w:div w:id="1589534474">
      <w:bodyDiv w:val="1"/>
      <w:marLeft w:val="0"/>
      <w:marRight w:val="0"/>
      <w:marTop w:val="0"/>
      <w:marBottom w:val="0"/>
      <w:divBdr>
        <w:top w:val="none" w:sz="0" w:space="0" w:color="auto"/>
        <w:left w:val="none" w:sz="0" w:space="0" w:color="auto"/>
        <w:bottom w:val="none" w:sz="0" w:space="0" w:color="auto"/>
        <w:right w:val="none" w:sz="0" w:space="0" w:color="auto"/>
      </w:divBdr>
    </w:div>
    <w:div w:id="1592007990">
      <w:bodyDiv w:val="1"/>
      <w:marLeft w:val="0"/>
      <w:marRight w:val="0"/>
      <w:marTop w:val="0"/>
      <w:marBottom w:val="0"/>
      <w:divBdr>
        <w:top w:val="none" w:sz="0" w:space="0" w:color="auto"/>
        <w:left w:val="none" w:sz="0" w:space="0" w:color="auto"/>
        <w:bottom w:val="none" w:sz="0" w:space="0" w:color="auto"/>
        <w:right w:val="none" w:sz="0" w:space="0" w:color="auto"/>
      </w:divBdr>
    </w:div>
    <w:div w:id="1760909721">
      <w:bodyDiv w:val="1"/>
      <w:marLeft w:val="0"/>
      <w:marRight w:val="0"/>
      <w:marTop w:val="0"/>
      <w:marBottom w:val="0"/>
      <w:divBdr>
        <w:top w:val="none" w:sz="0" w:space="0" w:color="auto"/>
        <w:left w:val="none" w:sz="0" w:space="0" w:color="auto"/>
        <w:bottom w:val="none" w:sz="0" w:space="0" w:color="auto"/>
        <w:right w:val="none" w:sz="0" w:space="0" w:color="auto"/>
      </w:divBdr>
      <w:divsChild>
        <w:div w:id="154298915">
          <w:marLeft w:val="547"/>
          <w:marRight w:val="0"/>
          <w:marTop w:val="154"/>
          <w:marBottom w:val="0"/>
          <w:divBdr>
            <w:top w:val="none" w:sz="0" w:space="0" w:color="auto"/>
            <w:left w:val="none" w:sz="0" w:space="0" w:color="auto"/>
            <w:bottom w:val="none" w:sz="0" w:space="0" w:color="auto"/>
            <w:right w:val="none" w:sz="0" w:space="0" w:color="auto"/>
          </w:divBdr>
        </w:div>
      </w:divsChild>
    </w:div>
    <w:div w:id="1879394586">
      <w:bodyDiv w:val="1"/>
      <w:marLeft w:val="0"/>
      <w:marRight w:val="0"/>
      <w:marTop w:val="0"/>
      <w:marBottom w:val="0"/>
      <w:divBdr>
        <w:top w:val="none" w:sz="0" w:space="0" w:color="auto"/>
        <w:left w:val="none" w:sz="0" w:space="0" w:color="auto"/>
        <w:bottom w:val="none" w:sz="0" w:space="0" w:color="auto"/>
        <w:right w:val="none" w:sz="0" w:space="0" w:color="auto"/>
      </w:divBdr>
    </w:div>
    <w:div w:id="2058578414">
      <w:bodyDiv w:val="1"/>
      <w:marLeft w:val="0"/>
      <w:marRight w:val="0"/>
      <w:marTop w:val="0"/>
      <w:marBottom w:val="0"/>
      <w:divBdr>
        <w:top w:val="none" w:sz="0" w:space="0" w:color="auto"/>
        <w:left w:val="none" w:sz="0" w:space="0" w:color="auto"/>
        <w:bottom w:val="none" w:sz="0" w:space="0" w:color="auto"/>
        <w:right w:val="none" w:sz="0" w:space="0" w:color="auto"/>
      </w:divBdr>
      <w:divsChild>
        <w:div w:id="344017351">
          <w:marLeft w:val="0"/>
          <w:marRight w:val="0"/>
          <w:marTop w:val="0"/>
          <w:marBottom w:val="0"/>
          <w:divBdr>
            <w:top w:val="none" w:sz="0" w:space="0" w:color="auto"/>
            <w:left w:val="none" w:sz="0" w:space="0" w:color="auto"/>
            <w:bottom w:val="none" w:sz="0" w:space="0" w:color="auto"/>
            <w:right w:val="none" w:sz="0" w:space="0" w:color="auto"/>
          </w:divBdr>
        </w:div>
      </w:divsChild>
    </w:div>
    <w:div w:id="2139571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202</TotalTime>
  <Pages>2</Pages>
  <Words>539</Words>
  <Characters>3073</Characters>
  <Application>Microsoft Office Word</Application>
  <DocSecurity>0</DocSecurity>
  <Lines>25</Lines>
  <Paragraphs>7</Paragraphs>
  <ScaleCrop>false</ScaleCrop>
  <Company/>
  <LinksUpToDate>false</LinksUpToDate>
  <CharactersWithSpaces>3605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王燦昇</dc:creator>
  <cp:lastModifiedBy>王靜觀</cp:lastModifiedBy>
  <cp:revision>170</cp:revision>
  <cp:lastPrinted>2018-08-16T09:24:00Z</cp:lastPrinted>
  <dcterms:created xsi:type="dcterms:W3CDTF">2018-08-16T08:02:00Z</dcterms:created>
  <dcterms:modified xsi:type="dcterms:W3CDTF">2018-08-17T06:08:00Z</dcterms:modified>
</cp:coreProperties>
</file>