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9B7" w:rsidRDefault="00D739B7" w:rsidP="00D739B7">
      <w:pPr>
        <w:suppressAutoHyphens/>
        <w:autoSpaceDE w:val="0"/>
        <w:autoSpaceDN w:val="0"/>
        <w:adjustRightInd w:val="0"/>
        <w:spacing w:line="283" w:lineRule="atLeast"/>
        <w:ind w:left="510" w:hanging="510"/>
        <w:textAlignment w:val="center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《台灣教會公報36</w:t>
      </w:r>
      <w:r>
        <w:rPr>
          <w:rFonts w:ascii="微軟正黑體" w:eastAsia="微軟正黑體" w:hAnsi="微軟正黑體" w:cs="Arial"/>
          <w:sz w:val="20"/>
          <w:szCs w:val="20"/>
        </w:rPr>
        <w:t>5</w:t>
      </w:r>
      <w:r w:rsidR="00A133B8">
        <w:rPr>
          <w:rFonts w:ascii="微軟正黑體" w:eastAsia="微軟正黑體" w:hAnsi="微軟正黑體" w:cs="Arial"/>
          <w:sz w:val="20"/>
          <w:szCs w:val="20"/>
        </w:rPr>
        <w:t>4</w:t>
      </w:r>
      <w:r>
        <w:rPr>
          <w:rFonts w:ascii="微軟正黑體" w:eastAsia="微軟正黑體" w:hAnsi="微軟正黑體" w:cs="Arial" w:hint="eastAsia"/>
          <w:sz w:val="20"/>
          <w:szCs w:val="20"/>
        </w:rPr>
        <w:t>期_舉目向山_202</w:t>
      </w:r>
      <w:r>
        <w:rPr>
          <w:rFonts w:ascii="微軟正黑體" w:eastAsia="微軟正黑體" w:hAnsi="微軟正黑體" w:cs="Arial"/>
          <w:sz w:val="20"/>
          <w:szCs w:val="20"/>
        </w:rPr>
        <w:t>2</w:t>
      </w:r>
      <w:r>
        <w:rPr>
          <w:rFonts w:ascii="微軟正黑體" w:eastAsia="微軟正黑體" w:hAnsi="微軟正黑體" w:cs="Arial" w:hint="eastAsia"/>
          <w:sz w:val="20"/>
          <w:szCs w:val="20"/>
        </w:rPr>
        <w:t>.</w:t>
      </w:r>
      <w:r>
        <w:rPr>
          <w:rFonts w:ascii="微軟正黑體" w:eastAsia="微軟正黑體" w:hAnsi="微軟正黑體" w:cs="Arial"/>
          <w:sz w:val="20"/>
          <w:szCs w:val="20"/>
        </w:rPr>
        <w:t>0</w:t>
      </w:r>
      <w:r w:rsidR="00A133B8">
        <w:rPr>
          <w:rFonts w:ascii="微軟正黑體" w:eastAsia="微軟正黑體" w:hAnsi="微軟正黑體" w:cs="Arial"/>
          <w:sz w:val="20"/>
          <w:szCs w:val="20"/>
        </w:rPr>
        <w:t>3</w:t>
      </w:r>
      <w:r>
        <w:rPr>
          <w:rFonts w:ascii="微軟正黑體" w:eastAsia="微軟正黑體" w:hAnsi="微軟正黑體" w:cs="Arial"/>
          <w:sz w:val="20"/>
          <w:szCs w:val="20"/>
        </w:rPr>
        <w:t>.</w:t>
      </w:r>
      <w:r w:rsidR="00A133B8">
        <w:rPr>
          <w:rFonts w:ascii="微軟正黑體" w:eastAsia="微軟正黑體" w:hAnsi="微軟正黑體" w:cs="Arial"/>
          <w:sz w:val="20"/>
          <w:szCs w:val="20"/>
        </w:rPr>
        <w:t>07</w:t>
      </w:r>
      <w:r>
        <w:rPr>
          <w:rFonts w:ascii="微軟正黑體" w:eastAsia="微軟正黑體" w:hAnsi="微軟正黑體" w:cs="Arial" w:hint="eastAsia"/>
          <w:sz w:val="20"/>
          <w:szCs w:val="20"/>
        </w:rPr>
        <w:t>~</w:t>
      </w:r>
      <w:r>
        <w:rPr>
          <w:rFonts w:ascii="微軟正黑體" w:eastAsia="微軟正黑體" w:hAnsi="微軟正黑體" w:cs="Arial"/>
          <w:sz w:val="20"/>
          <w:szCs w:val="20"/>
        </w:rPr>
        <w:t>03.</w:t>
      </w:r>
      <w:r w:rsidR="00A133B8">
        <w:rPr>
          <w:rFonts w:ascii="微軟正黑體" w:eastAsia="微軟正黑體" w:hAnsi="微軟正黑體" w:cs="Arial"/>
          <w:sz w:val="20"/>
          <w:szCs w:val="20"/>
        </w:rPr>
        <w:t>13</w:t>
      </w:r>
      <w:r>
        <w:rPr>
          <w:rFonts w:ascii="微軟正黑體" w:eastAsia="微軟正黑體" w:hAnsi="微軟正黑體" w:cs="Arial" w:hint="eastAsia"/>
          <w:sz w:val="20"/>
          <w:szCs w:val="20"/>
        </w:rPr>
        <w:t>》</w:t>
      </w:r>
    </w:p>
    <w:p w:rsidR="00D739B7" w:rsidRPr="00A42866" w:rsidRDefault="00D739B7" w:rsidP="00D739B7">
      <w:pPr>
        <w:suppressAutoHyphens/>
        <w:autoSpaceDE w:val="0"/>
        <w:autoSpaceDN w:val="0"/>
        <w:adjustRightInd w:val="0"/>
        <w:spacing w:line="283" w:lineRule="atLeast"/>
        <w:ind w:left="510" w:hanging="510"/>
        <w:textAlignment w:val="center"/>
        <w:rPr>
          <w:rFonts w:ascii="微軟正黑體" w:eastAsia="微軟正黑體" w:hAnsi="微軟正黑體" w:cs="Arial"/>
          <w:sz w:val="20"/>
          <w:szCs w:val="20"/>
        </w:rPr>
      </w:pPr>
    </w:p>
    <w:p w:rsidR="00D739B7" w:rsidRDefault="00154BDB" w:rsidP="00D739B7">
      <w:pPr>
        <w:pStyle w:val="1a"/>
        <w:spacing w:line="700" w:lineRule="exact"/>
        <w:ind w:left="0" w:firstLine="0"/>
        <w:jc w:val="center"/>
        <w:rPr>
          <w:rFonts w:ascii="微軟正黑體" w:eastAsia="微軟正黑體" w:hAnsi="微軟正黑體" w:cs="華康儷中黑(P)"/>
          <w:b/>
          <w:spacing w:val="10"/>
          <w:kern w:val="2"/>
          <w:sz w:val="36"/>
          <w:szCs w:val="36"/>
          <w:lang w:val="en-US"/>
        </w:rPr>
      </w:pPr>
      <w:r w:rsidRPr="00A133B8">
        <w:rPr>
          <w:rFonts w:ascii="微軟正黑體" w:eastAsia="微軟正黑體" w:hAnsi="微軟正黑體" w:cs="華康儷中黑(P)" w:hint="eastAsia"/>
          <w:b/>
          <w:spacing w:val="10"/>
          <w:sz w:val="36"/>
          <w:szCs w:val="36"/>
        </w:rPr>
        <w:t>生命的循環</w:t>
      </w:r>
    </w:p>
    <w:p w:rsidR="00D739B7" w:rsidRPr="00A96456" w:rsidRDefault="00154BDB" w:rsidP="00D739B7">
      <w:pPr>
        <w:pStyle w:val="1a"/>
        <w:spacing w:line="500" w:lineRule="exact"/>
        <w:ind w:left="554" w:hangingChars="213" w:hanging="554"/>
        <w:jc w:val="center"/>
        <w:rPr>
          <w:rFonts w:ascii="微軟正黑體" w:eastAsia="微軟正黑體" w:hAnsi="微軟正黑體" w:cs="華康儷中黑(P)"/>
          <w:b/>
          <w:color w:val="auto"/>
          <w:spacing w:val="0"/>
          <w:sz w:val="26"/>
          <w:szCs w:val="26"/>
          <w:lang w:val="en-US"/>
        </w:rPr>
      </w:pPr>
      <w:r w:rsidRPr="00154BDB">
        <w:rPr>
          <w:rFonts w:ascii="微軟正黑體" w:eastAsia="微軟正黑體" w:hAnsi="微軟正黑體" w:cs="華康儷中黑(P)" w:hint="eastAsia"/>
          <w:b/>
          <w:color w:val="auto"/>
          <w:spacing w:val="0"/>
          <w:sz w:val="26"/>
          <w:szCs w:val="26"/>
          <w:lang w:val="en-US"/>
        </w:rPr>
        <w:t>創世記1章11～13節</w:t>
      </w:r>
    </w:p>
    <w:p w:rsidR="00D739B7" w:rsidRPr="00E910BC" w:rsidRDefault="00352679" w:rsidP="00D739B7">
      <w:pPr>
        <w:jc w:val="right"/>
        <w:rPr>
          <w:rFonts w:ascii="微軟正黑體" w:eastAsia="微軟正黑體" w:hAnsi="微軟正黑體" w:cs="新細明體"/>
          <w:color w:val="000000"/>
          <w:spacing w:val="-3"/>
          <w:kern w:val="0"/>
          <w:sz w:val="20"/>
          <w:szCs w:val="20"/>
          <w:lang w:val="zh-TW"/>
        </w:rPr>
      </w:pPr>
      <w:r w:rsidRPr="00352679">
        <w:rPr>
          <w:rFonts w:ascii="微軟正黑體" w:eastAsia="微軟正黑體" w:hAnsi="微軟正黑體" w:cs="華康儷中黑(P)" w:hint="eastAsia"/>
          <w:color w:val="000000"/>
          <w:spacing w:val="-3"/>
          <w:kern w:val="0"/>
          <w:szCs w:val="24"/>
          <w:lang w:val="zh-TW"/>
        </w:rPr>
        <w:t>瑪亞</w:t>
      </w:r>
      <w:r w:rsidR="00E972E8">
        <w:rPr>
          <w:rFonts w:ascii="微軟正黑體" w:eastAsia="微軟正黑體" w:hAnsi="微軟正黑體" w:cs="華康儷中黑(P)" w:hint="eastAsia"/>
          <w:color w:val="000000"/>
          <w:spacing w:val="-3"/>
          <w:kern w:val="0"/>
          <w:szCs w:val="24"/>
          <w:lang w:val="zh-TW"/>
        </w:rPr>
        <w:t>•</w:t>
      </w:r>
      <w:bookmarkStart w:id="0" w:name="_GoBack"/>
      <w:bookmarkEnd w:id="0"/>
      <w:r w:rsidRPr="00352679">
        <w:rPr>
          <w:rFonts w:ascii="微軟正黑體" w:eastAsia="微軟正黑體" w:hAnsi="微軟正黑體" w:cs="華康儷中黑(P)" w:hint="eastAsia"/>
          <w:color w:val="000000"/>
          <w:spacing w:val="-3"/>
          <w:kern w:val="0"/>
          <w:szCs w:val="24"/>
          <w:lang w:val="zh-TW"/>
        </w:rPr>
        <w:t>鄔茂</w:t>
      </w:r>
      <w:r w:rsidRPr="00352679">
        <w:rPr>
          <w:rFonts w:ascii="微軟正黑體" w:eastAsia="微軟正黑體" w:hAnsi="微軟正黑體" w:cs="新細明體" w:hint="eastAsia"/>
          <w:color w:val="000000"/>
          <w:spacing w:val="-3"/>
          <w:kern w:val="0"/>
          <w:sz w:val="20"/>
          <w:szCs w:val="20"/>
          <w:lang w:val="zh-TW"/>
        </w:rPr>
        <w:t>（泰雅爾中會牧師）</w:t>
      </w:r>
    </w:p>
    <w:p w:rsidR="001A5BED" w:rsidRPr="00352679" w:rsidRDefault="001A5BED" w:rsidP="00D635CC">
      <w:pPr>
        <w:suppressAutoHyphens/>
        <w:autoSpaceDE w:val="0"/>
        <w:autoSpaceDN w:val="0"/>
        <w:adjustRightInd w:val="0"/>
        <w:spacing w:line="380" w:lineRule="exact"/>
        <w:ind w:leftChars="100" w:left="240" w:rightChars="100" w:right="240" w:firstLineChars="200" w:firstLine="468"/>
        <w:jc w:val="both"/>
        <w:textAlignment w:val="center"/>
        <w:rPr>
          <w:rFonts w:ascii="微軟正黑體" w:eastAsia="微軟正黑體" w:hAnsi="微軟正黑體" w:cs="華康粗明體(P)"/>
          <w:color w:val="000000"/>
          <w:spacing w:val="-3"/>
          <w:kern w:val="0"/>
          <w:szCs w:val="24"/>
          <w:lang w:val="zh-TW"/>
        </w:rPr>
      </w:pPr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每年3月12日是植樹節，近年許多公部門會選在這一天，邀民眾種植花木響應。</w:t>
      </w:r>
    </w:p>
    <w:p w:rsidR="001A5BED" w:rsidRPr="00352679" w:rsidRDefault="001A5BED" w:rsidP="00D635CC">
      <w:pPr>
        <w:suppressAutoHyphens/>
        <w:autoSpaceDE w:val="0"/>
        <w:autoSpaceDN w:val="0"/>
        <w:adjustRightInd w:val="0"/>
        <w:spacing w:line="380" w:lineRule="exact"/>
        <w:ind w:leftChars="100" w:left="240" w:rightChars="100" w:right="240" w:firstLineChars="200" w:firstLine="468"/>
        <w:jc w:val="both"/>
        <w:textAlignment w:val="center"/>
        <w:rPr>
          <w:rFonts w:ascii="微軟正黑體" w:eastAsia="微軟正黑體" w:hAnsi="微軟正黑體" w:cs="華康粗明體(P)"/>
          <w:color w:val="000000"/>
          <w:spacing w:val="-3"/>
          <w:kern w:val="0"/>
          <w:szCs w:val="24"/>
          <w:lang w:val="zh-TW"/>
        </w:rPr>
      </w:pPr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種樹可帶給人生命永續的感動。當樹苗種下一段時間，樹幹會更茁壯，</w:t>
      </w:r>
      <w:proofErr w:type="gramStart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樹冠會日漸</w:t>
      </w:r>
      <w:proofErr w:type="gramEnd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茂盛，成為各種飛鳥與昆蟲的家，也讓孩子們可以圍繞在樹下玩遊戲。樹葉能進行光合作用，產生氧氣供生物呼吸；樹根可吸收土壤養分，再分享給需要的生物。自然界中無限循環，展現永續生命的特質。榮獲數位出版金鼎獎的泰雅爾族老師卓惠美，也以大樹為題材，描繪出大樹在四季遞</w:t>
      </w:r>
      <w:proofErr w:type="gramStart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嬗</w:t>
      </w:r>
      <w:proofErr w:type="gramEnd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的自然變化中，如何為其他生物付出，讓人了解大樹總是用自己的生命保護大家。</w:t>
      </w:r>
    </w:p>
    <w:p w:rsidR="001A5BED" w:rsidRPr="008B692D" w:rsidRDefault="001A5BED" w:rsidP="008B692D">
      <w:pPr>
        <w:autoSpaceDE w:val="0"/>
        <w:autoSpaceDN w:val="0"/>
        <w:adjustRightInd w:val="0"/>
        <w:spacing w:before="283" w:after="283" w:line="360" w:lineRule="exact"/>
        <w:jc w:val="both"/>
        <w:textAlignment w:val="center"/>
        <w:rPr>
          <w:rFonts w:ascii="微軟正黑體" w:eastAsia="微軟正黑體" w:hAnsi="微軟正黑體" w:cs="華康儷中黑(P)"/>
          <w:b/>
          <w:color w:val="000000"/>
          <w:kern w:val="0"/>
          <w:sz w:val="28"/>
          <w:szCs w:val="28"/>
          <w:lang w:val="zh-TW"/>
        </w:rPr>
      </w:pPr>
      <w:r w:rsidRPr="008B692D">
        <w:rPr>
          <w:rFonts w:ascii="微軟正黑體" w:eastAsia="微軟正黑體" w:hAnsi="微軟正黑體" w:cs="華康儷中黑(P)" w:hint="eastAsia"/>
          <w:b/>
          <w:color w:val="000000"/>
          <w:kern w:val="0"/>
          <w:sz w:val="28"/>
          <w:szCs w:val="28"/>
          <w:lang w:val="zh-TW"/>
        </w:rPr>
        <w:t>◆一起種樹，種下希望</w:t>
      </w:r>
    </w:p>
    <w:p w:rsidR="001A5BED" w:rsidRPr="00352679" w:rsidRDefault="001A5BED" w:rsidP="00352679">
      <w:pPr>
        <w:suppressAutoHyphens/>
        <w:autoSpaceDE w:val="0"/>
        <w:autoSpaceDN w:val="0"/>
        <w:adjustRightInd w:val="0"/>
        <w:spacing w:line="360" w:lineRule="exact"/>
        <w:ind w:leftChars="100" w:left="240" w:rightChars="100" w:right="240" w:firstLineChars="200" w:firstLine="468"/>
        <w:jc w:val="both"/>
        <w:textAlignment w:val="center"/>
        <w:rPr>
          <w:rFonts w:ascii="微軟正黑體" w:eastAsia="微軟正黑體" w:hAnsi="微軟正黑體" w:cs="華康粗明體(P)"/>
          <w:color w:val="000000"/>
          <w:spacing w:val="-3"/>
          <w:kern w:val="0"/>
          <w:szCs w:val="24"/>
          <w:lang w:val="zh-TW"/>
        </w:rPr>
      </w:pPr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泰雅爾族是善用竹子維生的族群，傳統</w:t>
      </w:r>
      <w:proofErr w:type="gramStart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家屋常以</w:t>
      </w:r>
      <w:proofErr w:type="gramEnd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桂竹、木材、石塊等天然建材建造。如今新竹縣五峰鄉和平部落中，尚有許多以竹子打造</w:t>
      </w:r>
      <w:proofErr w:type="gramStart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的竹鳥居</w:t>
      </w:r>
      <w:proofErr w:type="gramEnd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、竹屋、竹子標示牌等景觀。2012年3月，和平部落由鄉長動員村民一起植樹，引導族人尊敬大自然，並對大自然保持謙卑的心。</w:t>
      </w:r>
    </w:p>
    <w:p w:rsidR="001A5BED" w:rsidRPr="00352679" w:rsidRDefault="001A5BED" w:rsidP="00352679">
      <w:pPr>
        <w:suppressAutoHyphens/>
        <w:autoSpaceDE w:val="0"/>
        <w:autoSpaceDN w:val="0"/>
        <w:adjustRightInd w:val="0"/>
        <w:spacing w:line="360" w:lineRule="exact"/>
        <w:ind w:leftChars="100" w:left="240" w:rightChars="100" w:right="240" w:firstLineChars="200" w:firstLine="468"/>
        <w:jc w:val="both"/>
        <w:textAlignment w:val="center"/>
        <w:rPr>
          <w:rFonts w:ascii="微軟正黑體" w:eastAsia="微軟正黑體" w:hAnsi="微軟正黑體" w:cs="華康粗明體(P)"/>
          <w:color w:val="000000"/>
          <w:spacing w:val="-3"/>
          <w:kern w:val="0"/>
          <w:szCs w:val="24"/>
          <w:lang w:val="zh-TW"/>
        </w:rPr>
      </w:pPr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原本在台北經營美髮業的黃一峰，老家在新竹縣尖石鄉馬胎部落，2015年老家的</w:t>
      </w:r>
      <w:proofErr w:type="gramStart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咖啡園因杜鵑</w:t>
      </w:r>
      <w:proofErr w:type="gramEnd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颱風受毀損。為了保護山林，他發起「一樹一山」活動，從身邊朋友開始號召，透過網路的影響力將「一樹一山」的理念傳遞出去。2020年3月，又配合植樹節與國際森林日，邀請民眾到他的家鄉馬胎部落，種下台灣原生種的流蘇樹。流蘇樹原生於台灣大漢溪</w:t>
      </w:r>
      <w:proofErr w:type="gramStart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流域淺山地區</w:t>
      </w:r>
      <w:proofErr w:type="gramEnd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，是木樨科喬木，每年約4月，細白如雪的</w:t>
      </w:r>
      <w:proofErr w:type="gramStart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花掛</w:t>
      </w:r>
      <w:proofErr w:type="gramEnd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滿樹梢，美不勝收，因此有「四月雪」之稱。「一樹一山」的異</w:t>
      </w:r>
      <w:proofErr w:type="gramStart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象</w:t>
      </w:r>
      <w:proofErr w:type="gramEnd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，在新竹林管處的肯定及企業團體的拋磚引玉下繼續運行著。2021年，接續在苗栗縣泰安鄉、新北市烏來區、宜蘭縣南澳鄉及新竹縣尖石鄉多所部落小學協力種植流蘇樹，期望為部落種下希望。</w:t>
      </w:r>
    </w:p>
    <w:p w:rsidR="001A5BED" w:rsidRPr="00352679" w:rsidRDefault="001A5BED" w:rsidP="00352679">
      <w:pPr>
        <w:suppressAutoHyphens/>
        <w:autoSpaceDE w:val="0"/>
        <w:autoSpaceDN w:val="0"/>
        <w:adjustRightInd w:val="0"/>
        <w:spacing w:line="360" w:lineRule="exact"/>
        <w:ind w:leftChars="100" w:left="240" w:rightChars="100" w:right="240" w:firstLineChars="200" w:firstLine="468"/>
        <w:jc w:val="both"/>
        <w:textAlignment w:val="center"/>
        <w:rPr>
          <w:rFonts w:ascii="微軟正黑體" w:eastAsia="微軟正黑體" w:hAnsi="微軟正黑體" w:cs="華康粗明體(P)"/>
          <w:color w:val="000000"/>
          <w:spacing w:val="-3"/>
          <w:kern w:val="0"/>
          <w:szCs w:val="24"/>
          <w:lang w:val="zh-TW"/>
        </w:rPr>
      </w:pPr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種樹是漫長的工作，大概需要10年才能看到成果。種樹不只能營造景觀、水土保持，也有助於</w:t>
      </w:r>
      <w:proofErr w:type="gramStart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減碳，</w:t>
      </w:r>
      <w:proofErr w:type="gramEnd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減緩氣候變遷。黃一峰夢想能種樹30年，讓尖石鄉的每</w:t>
      </w:r>
      <w:proofErr w:type="gramStart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個</w:t>
      </w:r>
      <w:proofErr w:type="gramEnd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部落都有四月雪降臨。暖化問題，是全世界的問題，當我們看著氣候異常的新聞，是否想過自己也能為地球種下一棵樹？我們種下的將是希望樹，可以讓</w:t>
      </w:r>
      <w:proofErr w:type="gramStart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地球多喘口氣</w:t>
      </w:r>
      <w:proofErr w:type="gramEnd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。</w:t>
      </w:r>
    </w:p>
    <w:p w:rsidR="001A5BED" w:rsidRPr="008B692D" w:rsidRDefault="001A5BED" w:rsidP="008B692D">
      <w:pPr>
        <w:autoSpaceDE w:val="0"/>
        <w:autoSpaceDN w:val="0"/>
        <w:adjustRightInd w:val="0"/>
        <w:spacing w:before="283" w:after="283" w:line="360" w:lineRule="exact"/>
        <w:jc w:val="both"/>
        <w:textAlignment w:val="center"/>
        <w:rPr>
          <w:rFonts w:ascii="微軟正黑體" w:eastAsia="微軟正黑體" w:hAnsi="微軟正黑體" w:cs="華康儷中黑(P)"/>
          <w:b/>
          <w:color w:val="000000"/>
          <w:kern w:val="0"/>
          <w:sz w:val="28"/>
          <w:szCs w:val="28"/>
          <w:lang w:val="zh-TW"/>
        </w:rPr>
      </w:pPr>
      <w:r w:rsidRPr="008B692D">
        <w:rPr>
          <w:rFonts w:ascii="微軟正黑體" w:eastAsia="微軟正黑體" w:hAnsi="微軟正黑體" w:cs="華康儷中黑(P)" w:hint="eastAsia"/>
          <w:b/>
          <w:color w:val="000000"/>
          <w:kern w:val="0"/>
          <w:sz w:val="28"/>
          <w:szCs w:val="28"/>
          <w:lang w:val="zh-TW"/>
        </w:rPr>
        <w:lastRenderedPageBreak/>
        <w:t>◆與主連結，為主所用</w:t>
      </w:r>
    </w:p>
    <w:p w:rsidR="001A5BED" w:rsidRPr="00352679" w:rsidRDefault="001A5BED" w:rsidP="00D635CC">
      <w:pPr>
        <w:suppressAutoHyphens/>
        <w:autoSpaceDE w:val="0"/>
        <w:autoSpaceDN w:val="0"/>
        <w:adjustRightInd w:val="0"/>
        <w:spacing w:line="350" w:lineRule="exact"/>
        <w:ind w:leftChars="100" w:left="240" w:rightChars="100" w:right="240" w:firstLineChars="200" w:firstLine="468"/>
        <w:jc w:val="both"/>
        <w:textAlignment w:val="center"/>
        <w:rPr>
          <w:rFonts w:ascii="微軟正黑體" w:eastAsia="微軟正黑體" w:hAnsi="微軟正黑體" w:cs="華康粗明體(P)"/>
          <w:color w:val="000000"/>
          <w:spacing w:val="-3"/>
          <w:kern w:val="0"/>
          <w:szCs w:val="24"/>
          <w:lang w:val="zh-TW"/>
        </w:rPr>
      </w:pPr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提到樹木，除了聯想到大自然，我們也能以靈性的眼光來認識樹木，透過樹木成長，看到靈性成長的意義，體會上主的本質。</w:t>
      </w:r>
    </w:p>
    <w:p w:rsidR="001A5BED" w:rsidRPr="00352679" w:rsidRDefault="001A5BED" w:rsidP="00D635CC">
      <w:pPr>
        <w:suppressAutoHyphens/>
        <w:autoSpaceDE w:val="0"/>
        <w:autoSpaceDN w:val="0"/>
        <w:adjustRightInd w:val="0"/>
        <w:spacing w:line="350" w:lineRule="exact"/>
        <w:ind w:leftChars="100" w:left="240" w:rightChars="100" w:right="240" w:firstLineChars="200" w:firstLine="468"/>
        <w:jc w:val="both"/>
        <w:textAlignment w:val="center"/>
        <w:rPr>
          <w:rFonts w:ascii="微軟正黑體" w:eastAsia="微軟正黑體" w:hAnsi="微軟正黑體" w:cs="華康粗明體(P)"/>
          <w:color w:val="000000"/>
          <w:spacing w:val="-3"/>
          <w:kern w:val="0"/>
          <w:szCs w:val="24"/>
          <w:lang w:val="zh-TW"/>
        </w:rPr>
      </w:pPr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聖經中曾多次提到樹。創世記第1章談到上帝的創造時，就指出</w:t>
      </w:r>
      <w:proofErr w:type="gramStart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祂</w:t>
      </w:r>
      <w:proofErr w:type="gramEnd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創造各類植物，有產五穀的，也有結果子的，「上帝看這些植物是好的。」（12節，現代中文譯本2019版）詩篇第1篇提到，愛慕上主法律的人是有福的，「他像移植溪水邊的果樹，按季節結果子，葉子也不凋零。他所做的事樣樣順利！」（3節）約翰福音15章中，主耶穌則以葡萄樹為比喻，要跟隨</w:t>
      </w:r>
      <w:proofErr w:type="gramStart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祂</w:t>
      </w:r>
      <w:proofErr w:type="gramEnd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的人與祂連結，不斷成長茁壯，結出好果子。</w:t>
      </w:r>
      <w:proofErr w:type="gramStart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在主裡成長</w:t>
      </w:r>
      <w:proofErr w:type="gramEnd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茁壯，可以被上主使用，進而影響世界。</w:t>
      </w:r>
    </w:p>
    <w:p w:rsidR="001A5BED" w:rsidRPr="00352679" w:rsidRDefault="001A5BED" w:rsidP="00D635CC">
      <w:pPr>
        <w:suppressAutoHyphens/>
        <w:autoSpaceDE w:val="0"/>
        <w:autoSpaceDN w:val="0"/>
        <w:adjustRightInd w:val="0"/>
        <w:spacing w:line="350" w:lineRule="exact"/>
        <w:ind w:leftChars="100" w:left="240" w:rightChars="100" w:right="240" w:firstLineChars="200" w:firstLine="468"/>
        <w:jc w:val="both"/>
        <w:textAlignment w:val="center"/>
        <w:rPr>
          <w:rFonts w:ascii="微軟正黑體" w:eastAsia="微軟正黑體" w:hAnsi="微軟正黑體" w:cs="華康粗明體(P)"/>
          <w:color w:val="000000"/>
          <w:spacing w:val="-3"/>
          <w:kern w:val="0"/>
          <w:szCs w:val="24"/>
          <w:lang w:val="zh-TW"/>
        </w:rPr>
      </w:pPr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為何與主連結這麼重要呢？</w:t>
      </w:r>
      <w:proofErr w:type="gramStart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《</w:t>
      </w:r>
      <w:proofErr w:type="gramEnd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重新造林的信仰：樹木告訴我們關於上帝的本質及</w:t>
      </w:r>
      <w:proofErr w:type="gramStart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祂</w:t>
      </w:r>
      <w:proofErr w:type="gramEnd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對人類的愛》的作者史利思，原本是無神論者。他熱愛大自然，欣賞樹木的美。透過讀聖經，從中領悟上主對樹的喜愛，認為上主透過樹，幫助</w:t>
      </w:r>
      <w:proofErr w:type="gramStart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人歸向祂和祂</w:t>
      </w:r>
      <w:proofErr w:type="gramEnd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的兒子耶穌基督。因為樹一直在付出，總是賦予人生命，作者認為上主用樹木為比喻，理由就在此。</w:t>
      </w:r>
      <w:proofErr w:type="gramStart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就像樹一樣</w:t>
      </w:r>
      <w:proofErr w:type="gramEnd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，上主的子民要擁有付出、分享的能力，關鍵在於生命要連結於上主，這個連結就是信心成長的養分。上主本是生命的根源，與上主連結即能得到</w:t>
      </w:r>
      <w:proofErr w:type="gramStart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祂</w:t>
      </w:r>
      <w:proofErr w:type="gramEnd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的生命，讓人在生活中繼續勇敢見證祂。</w:t>
      </w:r>
    </w:p>
    <w:p w:rsidR="001A5BED" w:rsidRPr="008B692D" w:rsidRDefault="001A5BED" w:rsidP="008B692D">
      <w:pPr>
        <w:autoSpaceDE w:val="0"/>
        <w:autoSpaceDN w:val="0"/>
        <w:adjustRightInd w:val="0"/>
        <w:spacing w:before="283" w:after="283" w:line="360" w:lineRule="exact"/>
        <w:jc w:val="both"/>
        <w:textAlignment w:val="center"/>
        <w:rPr>
          <w:rFonts w:ascii="微軟正黑體" w:eastAsia="微軟正黑體" w:hAnsi="微軟正黑體" w:cs="華康儷中黑(P)"/>
          <w:b/>
          <w:color w:val="000000"/>
          <w:kern w:val="0"/>
          <w:sz w:val="28"/>
          <w:szCs w:val="28"/>
          <w:lang w:val="zh-TW"/>
        </w:rPr>
      </w:pPr>
      <w:r w:rsidRPr="008B692D">
        <w:rPr>
          <w:rFonts w:ascii="微軟正黑體" w:eastAsia="微軟正黑體" w:hAnsi="微軟正黑體" w:cs="華康儷中黑(P)" w:hint="eastAsia"/>
          <w:b/>
          <w:color w:val="000000"/>
          <w:kern w:val="0"/>
          <w:sz w:val="28"/>
          <w:szCs w:val="28"/>
          <w:lang w:val="zh-TW"/>
        </w:rPr>
        <w:t>◆每日靈修，記念恩典</w:t>
      </w:r>
    </w:p>
    <w:p w:rsidR="001A5BED" w:rsidRPr="00352679" w:rsidRDefault="001A5BED" w:rsidP="00D635CC">
      <w:pPr>
        <w:suppressAutoHyphens/>
        <w:autoSpaceDE w:val="0"/>
        <w:autoSpaceDN w:val="0"/>
        <w:adjustRightInd w:val="0"/>
        <w:spacing w:line="350" w:lineRule="exact"/>
        <w:ind w:leftChars="100" w:left="240" w:rightChars="100" w:right="240" w:firstLineChars="200" w:firstLine="468"/>
        <w:jc w:val="both"/>
        <w:textAlignment w:val="center"/>
        <w:rPr>
          <w:rFonts w:ascii="微軟正黑體" w:eastAsia="微軟正黑體" w:hAnsi="微軟正黑體" w:cs="華康粗明體(P)"/>
          <w:color w:val="000000"/>
          <w:spacing w:val="-3"/>
          <w:kern w:val="0"/>
          <w:szCs w:val="24"/>
          <w:lang w:val="zh-TW"/>
        </w:rPr>
      </w:pPr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本</w:t>
      </w:r>
      <w:proofErr w:type="gramStart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週</w:t>
      </w:r>
      <w:proofErr w:type="gramEnd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是</w:t>
      </w:r>
      <w:proofErr w:type="gramStart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大齋</w:t>
      </w:r>
      <w:proofErr w:type="gramEnd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節期第二主日，教會要藉這個</w:t>
      </w:r>
      <w:proofErr w:type="gramStart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重要</w:t>
      </w:r>
      <w:proofErr w:type="gramEnd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節期，提醒信徒準備記念耶穌基督在世受難的事蹟。</w:t>
      </w:r>
      <w:proofErr w:type="gramStart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大齋節</w:t>
      </w:r>
      <w:proofErr w:type="gramEnd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期是個預備期，我們可藉著每日靈修，操練三個重要的信仰功課：一、向上主不住祈禱；二、禁戒個人過多的慾望，對鄰舍愛心施捨；三、以讀經、默想和禮拜讓靈性更新成長，可透過儀式或信仰象徵品（如聖像、十字架）來喚醒內心效法主耶穌的生命，記念</w:t>
      </w:r>
      <w:proofErr w:type="gramStart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祂</w:t>
      </w:r>
      <w:proofErr w:type="gramEnd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為我們捨己犧牲的愛。</w:t>
      </w:r>
      <w:proofErr w:type="gramStart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大齋節</w:t>
      </w:r>
      <w:proofErr w:type="gramEnd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期，是讓我們感謝與記念主恩典的機會。耶穌死在以樹木製成的十字架上，這十字架是一扇恩典的門，當它塗滿羔羊的血</w:t>
      </w:r>
      <w:proofErr w:type="gramStart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─</w:t>
      </w:r>
      <w:proofErr w:type="gramEnd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─基督的血，凡相信主的人，罪就被除去，那扇門就打開了。那是通往救贖的天國之門，也是要進入上帝國的唯一</w:t>
      </w:r>
      <w:proofErr w:type="gramStart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一</w:t>
      </w:r>
      <w:proofErr w:type="gramEnd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扇門。</w:t>
      </w:r>
    </w:p>
    <w:p w:rsidR="001A5BED" w:rsidRPr="00352679" w:rsidRDefault="001A5BED" w:rsidP="00D635CC">
      <w:pPr>
        <w:suppressAutoHyphens/>
        <w:autoSpaceDE w:val="0"/>
        <w:autoSpaceDN w:val="0"/>
        <w:adjustRightInd w:val="0"/>
        <w:spacing w:line="350" w:lineRule="exact"/>
        <w:ind w:leftChars="100" w:left="240" w:rightChars="100" w:right="240" w:firstLineChars="200" w:firstLine="468"/>
        <w:jc w:val="both"/>
        <w:textAlignment w:val="center"/>
        <w:rPr>
          <w:rFonts w:ascii="微軟正黑體" w:eastAsia="微軟正黑體" w:hAnsi="微軟正黑體" w:cs="華康粗明體(P)"/>
          <w:color w:val="000000"/>
          <w:spacing w:val="-3"/>
          <w:kern w:val="0"/>
          <w:szCs w:val="24"/>
          <w:lang w:val="zh-TW"/>
        </w:rPr>
      </w:pPr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在這段</w:t>
      </w:r>
      <w:proofErr w:type="gramStart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大齋節的期間，</w:t>
      </w:r>
      <w:proofErr w:type="gramEnd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基督的跟隨者應該特別注重自己的靈修生活，以認罪、悔改的心和具體行動來更新自己，並體會基督為人擔負罪、死在十字架上的苦心。我們當效法主，以憐憫的態度關懷社會上的弱勢者、邊緣人、病痛者及其他任何需要幫助的生命，以實際行動參與救助，有分於上主的拯救。</w:t>
      </w:r>
    </w:p>
    <w:p w:rsidR="00352679" w:rsidRDefault="001A5BED" w:rsidP="00D635CC">
      <w:pPr>
        <w:suppressAutoHyphens/>
        <w:autoSpaceDE w:val="0"/>
        <w:autoSpaceDN w:val="0"/>
        <w:adjustRightInd w:val="0"/>
        <w:spacing w:line="350" w:lineRule="exact"/>
        <w:ind w:leftChars="100" w:left="240" w:rightChars="100" w:right="240" w:firstLineChars="200" w:firstLine="468"/>
        <w:jc w:val="both"/>
        <w:textAlignment w:val="center"/>
      </w:pPr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在植樹節</w:t>
      </w:r>
      <w:proofErr w:type="gramStart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這天，</w:t>
      </w:r>
      <w:proofErr w:type="gramEnd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身為基督跟隨者，我們可從聖經領受上主所留下的樹木痕跡（如：</w:t>
      </w:r>
      <w:proofErr w:type="gramStart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焚</w:t>
      </w:r>
      <w:proofErr w:type="gramEnd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而不燬的荊棘、主耶穌的十字架），見證祂的榮耀和福音。在</w:t>
      </w:r>
      <w:proofErr w:type="gramStart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這天，</w:t>
      </w:r>
      <w:proofErr w:type="gramEnd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教會也可舉辦有意義的植樹、</w:t>
      </w:r>
      <w:proofErr w:type="gramStart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繪樹、說</w:t>
      </w:r>
      <w:proofErr w:type="gramEnd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樹活動，</w:t>
      </w:r>
      <w:proofErr w:type="gramStart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幫助</w:t>
      </w:r>
      <w:proofErr w:type="gramEnd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慕道友</w:t>
      </w:r>
      <w:proofErr w:type="gramStart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或初信</w:t>
      </w:r>
      <w:proofErr w:type="gramEnd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者認識創造生命的上主，目的就是要引領</w:t>
      </w:r>
      <w:proofErr w:type="gramStart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人歸向</w:t>
      </w:r>
      <w:proofErr w:type="gramEnd"/>
      <w:r w:rsidRPr="0035267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祂救贖的愛。</w:t>
      </w:r>
      <w:r w:rsidR="00352679">
        <w:br w:type="page"/>
      </w:r>
    </w:p>
    <w:p w:rsidR="0068731E" w:rsidRDefault="0068731E" w:rsidP="0068731E">
      <w:pPr>
        <w:suppressAutoHyphens/>
        <w:autoSpaceDE w:val="0"/>
        <w:autoSpaceDN w:val="0"/>
        <w:adjustRightInd w:val="0"/>
        <w:spacing w:afterLines="50" w:after="180" w:line="400" w:lineRule="exact"/>
        <w:ind w:leftChars="100" w:left="240" w:rightChars="100" w:right="240"/>
        <w:jc w:val="center"/>
        <w:textAlignment w:val="center"/>
        <w:rPr>
          <w:rFonts w:ascii="微軟正黑體" w:eastAsia="微軟正黑體" w:hAnsi="微軟正黑體"/>
          <w:b/>
          <w:kern w:val="0"/>
          <w:sz w:val="44"/>
          <w:szCs w:val="44"/>
        </w:rPr>
      </w:pPr>
      <w:r w:rsidRPr="00FD2F02">
        <w:rPr>
          <w:rFonts w:ascii="微軟正黑體" w:eastAsia="微軟正黑體" w:hAnsi="微軟正黑體" w:hint="eastAsia"/>
          <w:b/>
          <w:kern w:val="0"/>
          <w:sz w:val="44"/>
          <w:szCs w:val="44"/>
        </w:rPr>
        <w:lastRenderedPageBreak/>
        <w:t>舉目向山祈禱會</w:t>
      </w:r>
    </w:p>
    <w:p w:rsidR="0068731E" w:rsidRPr="00361D2B" w:rsidRDefault="0068731E" w:rsidP="0068731E">
      <w:pPr>
        <w:suppressAutoHyphens/>
        <w:autoSpaceDE w:val="0"/>
        <w:autoSpaceDN w:val="0"/>
        <w:adjustRightInd w:val="0"/>
        <w:spacing w:afterLines="50" w:after="180" w:line="400" w:lineRule="exact"/>
        <w:ind w:leftChars="100" w:left="240" w:rightChars="100" w:right="240"/>
        <w:jc w:val="center"/>
        <w:textAlignment w:val="center"/>
        <w:rPr>
          <w:sz w:val="32"/>
          <w:szCs w:val="32"/>
        </w:rPr>
      </w:pPr>
      <w:r w:rsidRPr="0068731E">
        <w:rPr>
          <w:rFonts w:hint="eastAsia"/>
          <w:sz w:val="32"/>
          <w:szCs w:val="32"/>
        </w:rPr>
        <w:t>【關懷受造界】</w:t>
      </w:r>
    </w:p>
    <w:p w:rsidR="0068731E" w:rsidRPr="00DD5AD5" w:rsidRDefault="0068731E" w:rsidP="0068731E">
      <w:pPr>
        <w:suppressAutoHyphens/>
        <w:autoSpaceDE w:val="0"/>
        <w:autoSpaceDN w:val="0"/>
        <w:adjustRightInd w:val="0"/>
        <w:spacing w:afterLines="50" w:after="180" w:line="400" w:lineRule="exact"/>
        <w:ind w:leftChars="100" w:left="240" w:rightChars="100" w:right="240"/>
        <w:jc w:val="center"/>
        <w:textAlignment w:val="center"/>
        <w:rPr>
          <w:rFonts w:ascii="標楷體" w:eastAsia="標楷體" w:hAnsi="標楷體"/>
          <w:b/>
          <w:kern w:val="0"/>
          <w:sz w:val="44"/>
          <w:szCs w:val="44"/>
        </w:rPr>
      </w:pPr>
      <w:r w:rsidRPr="0068731E">
        <w:rPr>
          <w:rFonts w:ascii="標楷體" w:eastAsia="標楷體" w:hAnsi="標楷體" w:hint="eastAsia"/>
          <w:b/>
          <w:kern w:val="0"/>
          <w:sz w:val="44"/>
          <w:szCs w:val="44"/>
        </w:rPr>
        <w:t>生命的循環</w:t>
      </w:r>
    </w:p>
    <w:p w:rsidR="00E4441C" w:rsidRDefault="00E4441C" w:rsidP="009137FD">
      <w:pPr>
        <w:spacing w:line="400" w:lineRule="exact"/>
        <w:rPr>
          <w:rFonts w:ascii="微軟正黑體" w:eastAsia="微軟正黑體" w:hAnsi="微軟正黑體"/>
          <w:b/>
        </w:rPr>
      </w:pPr>
    </w:p>
    <w:p w:rsidR="001A5BED" w:rsidRPr="0068731E" w:rsidRDefault="001A5BED" w:rsidP="009137FD">
      <w:pPr>
        <w:spacing w:line="400" w:lineRule="exact"/>
        <w:rPr>
          <w:rFonts w:ascii="微軟正黑體" w:eastAsia="微軟正黑體" w:hAnsi="微軟正黑體"/>
        </w:rPr>
      </w:pPr>
      <w:proofErr w:type="gramStart"/>
      <w:r w:rsidRPr="008E6FA0">
        <w:rPr>
          <w:rFonts w:ascii="微軟正黑體" w:eastAsia="微軟正黑體" w:hAnsi="微軟正黑體" w:hint="eastAsia"/>
          <w:b/>
        </w:rPr>
        <w:t>序樂</w:t>
      </w:r>
      <w:proofErr w:type="gramEnd"/>
      <w:r w:rsidRPr="008E6FA0">
        <w:rPr>
          <w:rFonts w:ascii="微軟正黑體" w:eastAsia="微軟正黑體" w:hAnsi="微軟正黑體" w:hint="eastAsia"/>
          <w:b/>
        </w:rPr>
        <w:t>：</w:t>
      </w:r>
      <w:r w:rsidRPr="0068731E">
        <w:rPr>
          <w:rFonts w:ascii="微軟正黑體" w:eastAsia="微軟正黑體" w:hAnsi="微軟正黑體" w:hint="eastAsia"/>
        </w:rPr>
        <w:t>安靜準備心</w:t>
      </w:r>
    </w:p>
    <w:p w:rsidR="001A5BED" w:rsidRPr="0068731E" w:rsidRDefault="001A5BED" w:rsidP="00663318">
      <w:pPr>
        <w:spacing w:line="400" w:lineRule="exact"/>
        <w:ind w:left="720" w:hangingChars="300" w:hanging="720"/>
        <w:rPr>
          <w:rFonts w:ascii="微軟正黑體" w:eastAsia="微軟正黑體" w:hAnsi="微軟正黑體"/>
        </w:rPr>
      </w:pPr>
      <w:proofErr w:type="gramStart"/>
      <w:r w:rsidRPr="008E6FA0">
        <w:rPr>
          <w:rFonts w:ascii="微軟正黑體" w:eastAsia="微軟正黑體" w:hAnsi="微軟正黑體" w:hint="eastAsia"/>
          <w:b/>
        </w:rPr>
        <w:t>宣召</w:t>
      </w:r>
      <w:proofErr w:type="gramEnd"/>
      <w:r w:rsidRPr="008E6FA0">
        <w:rPr>
          <w:rFonts w:ascii="微軟正黑體" w:eastAsia="微軟正黑體" w:hAnsi="微軟正黑體" w:hint="eastAsia"/>
          <w:b/>
        </w:rPr>
        <w:t>：</w:t>
      </w:r>
      <w:r w:rsidRPr="0068731E">
        <w:rPr>
          <w:rFonts w:ascii="微軟正黑體" w:eastAsia="微軟正黑體" w:hAnsi="微軟正黑體" w:hint="eastAsia"/>
        </w:rPr>
        <w:t>你們要在我們的主</w:t>
      </w:r>
      <w:proofErr w:type="gramStart"/>
      <w:r w:rsidRPr="0068731E">
        <w:rPr>
          <w:rFonts w:ascii="微軟正黑體" w:eastAsia="微軟正黑體" w:hAnsi="微軟正黑體" w:hint="eastAsia"/>
        </w:rPr>
        <w:t>─</w:t>
      </w:r>
      <w:proofErr w:type="gramEnd"/>
      <w:r w:rsidRPr="0068731E">
        <w:rPr>
          <w:rFonts w:ascii="微軟正黑體" w:eastAsia="微軟正黑體" w:hAnsi="微軟正黑體" w:hint="eastAsia"/>
        </w:rPr>
        <w:t>─救主耶穌基督的恩典中，以及對祂的認識上，繼續長進。願榮耀歸於</w:t>
      </w:r>
      <w:proofErr w:type="gramStart"/>
      <w:r w:rsidRPr="0068731E">
        <w:rPr>
          <w:rFonts w:ascii="微軟正黑體" w:eastAsia="微軟正黑體" w:hAnsi="微軟正黑體" w:hint="eastAsia"/>
        </w:rPr>
        <w:t>祂</w:t>
      </w:r>
      <w:proofErr w:type="gramEnd"/>
      <w:r w:rsidRPr="0068731E">
        <w:rPr>
          <w:rFonts w:ascii="微軟正黑體" w:eastAsia="微軟正黑體" w:hAnsi="微軟正黑體" w:hint="eastAsia"/>
        </w:rPr>
        <w:t>，從現在一直到永遠！</w:t>
      </w:r>
      <w:proofErr w:type="gramStart"/>
      <w:r w:rsidRPr="0068731E">
        <w:rPr>
          <w:rFonts w:ascii="微軟正黑體" w:eastAsia="微軟正黑體" w:hAnsi="微軟正黑體" w:hint="eastAsia"/>
        </w:rPr>
        <w:t>阿們</w:t>
      </w:r>
      <w:proofErr w:type="gramEnd"/>
      <w:r w:rsidRPr="0068731E">
        <w:rPr>
          <w:rFonts w:ascii="微軟正黑體" w:eastAsia="微軟正黑體" w:hAnsi="微軟正黑體" w:hint="eastAsia"/>
        </w:rPr>
        <w:t>。（彼得後書3章18節）</w:t>
      </w:r>
    </w:p>
    <w:p w:rsidR="001A5BED" w:rsidRPr="0068731E" w:rsidRDefault="001A5BED" w:rsidP="009137FD">
      <w:pPr>
        <w:spacing w:line="400" w:lineRule="exact"/>
        <w:rPr>
          <w:rFonts w:ascii="微軟正黑體" w:eastAsia="微軟正黑體" w:hAnsi="微軟正黑體"/>
        </w:rPr>
      </w:pPr>
      <w:r w:rsidRPr="008E6FA0">
        <w:rPr>
          <w:rFonts w:ascii="微軟正黑體" w:eastAsia="微軟正黑體" w:hAnsi="微軟正黑體" w:hint="eastAsia"/>
          <w:b/>
        </w:rPr>
        <w:t>聖詩：</w:t>
      </w:r>
      <w:r w:rsidRPr="0068731E">
        <w:rPr>
          <w:rFonts w:ascii="微軟正黑體" w:eastAsia="微軟正黑體" w:hAnsi="微軟正黑體" w:hint="eastAsia"/>
        </w:rPr>
        <w:t>新《聖詩》193首〈上帝所賜活命的話〉</w:t>
      </w:r>
    </w:p>
    <w:p w:rsidR="001A5BED" w:rsidRPr="0068731E" w:rsidRDefault="001A5BED" w:rsidP="009137FD">
      <w:pPr>
        <w:spacing w:line="400" w:lineRule="exact"/>
        <w:rPr>
          <w:rFonts w:ascii="微軟正黑體" w:eastAsia="微軟正黑體" w:hAnsi="微軟正黑體"/>
        </w:rPr>
      </w:pPr>
      <w:proofErr w:type="gramStart"/>
      <w:r w:rsidRPr="008E6FA0">
        <w:rPr>
          <w:rFonts w:ascii="微軟正黑體" w:eastAsia="微軟正黑體" w:hAnsi="微軟正黑體" w:hint="eastAsia"/>
          <w:b/>
        </w:rPr>
        <w:t>啟應</w:t>
      </w:r>
      <w:proofErr w:type="gramEnd"/>
      <w:r w:rsidRPr="008E6FA0">
        <w:rPr>
          <w:rFonts w:ascii="微軟正黑體" w:eastAsia="微軟正黑體" w:hAnsi="微軟正黑體" w:hint="eastAsia"/>
          <w:b/>
        </w:rPr>
        <w:t>：</w:t>
      </w:r>
      <w:proofErr w:type="gramStart"/>
      <w:r w:rsidRPr="0068731E">
        <w:rPr>
          <w:rFonts w:ascii="微軟正黑體" w:eastAsia="微軟正黑體" w:hAnsi="微軟正黑體" w:hint="eastAsia"/>
        </w:rPr>
        <w:t>啟應文</w:t>
      </w:r>
      <w:proofErr w:type="gramEnd"/>
      <w:r w:rsidRPr="0068731E">
        <w:rPr>
          <w:rFonts w:ascii="微軟正黑體" w:eastAsia="微軟正黑體" w:hAnsi="微軟正黑體" w:hint="eastAsia"/>
        </w:rPr>
        <w:t>２（詩篇1)</w:t>
      </w:r>
    </w:p>
    <w:p w:rsidR="001A5BED" w:rsidRPr="0068731E" w:rsidRDefault="001A5BED" w:rsidP="00663318">
      <w:pPr>
        <w:spacing w:line="400" w:lineRule="exact"/>
        <w:ind w:left="720" w:hangingChars="300" w:hanging="720"/>
        <w:rPr>
          <w:rFonts w:ascii="微軟正黑體" w:eastAsia="微軟正黑體" w:hAnsi="微軟正黑體"/>
        </w:rPr>
      </w:pPr>
      <w:r w:rsidRPr="008E6FA0">
        <w:rPr>
          <w:rFonts w:ascii="微軟正黑體" w:eastAsia="微軟正黑體" w:hAnsi="微軟正黑體" w:hint="eastAsia"/>
          <w:b/>
        </w:rPr>
        <w:t>祈禱：</w:t>
      </w:r>
      <w:r w:rsidRPr="0068731E">
        <w:rPr>
          <w:rFonts w:ascii="微軟正黑體" w:eastAsia="微軟正黑體" w:hAnsi="微軟正黑體" w:hint="eastAsia"/>
        </w:rPr>
        <w:t>創造萬物賞賜恩典的上主，我們要藉大樹的生命思想祢的同在，也將親手將祢所賞賜的恩典種子埋進心田，用心灌溉和照料祢為我們所預備的一切。求祢使我們在人生路上得到啟示，以反省檢視自己，重新找回祢所預備的方向、經驗祢的同在。奉得勝的救主耶穌聖名祈禱，</w:t>
      </w:r>
      <w:proofErr w:type="gramStart"/>
      <w:r w:rsidRPr="0068731E">
        <w:rPr>
          <w:rFonts w:ascii="微軟正黑體" w:eastAsia="微軟正黑體" w:hAnsi="微軟正黑體" w:hint="eastAsia"/>
        </w:rPr>
        <w:t>阿們</w:t>
      </w:r>
      <w:proofErr w:type="gramEnd"/>
      <w:r w:rsidRPr="0068731E">
        <w:rPr>
          <w:rFonts w:ascii="微軟正黑體" w:eastAsia="微軟正黑體" w:hAnsi="微軟正黑體" w:hint="eastAsia"/>
        </w:rPr>
        <w:t>。</w:t>
      </w:r>
      <w:r w:rsidRPr="0068731E">
        <w:rPr>
          <w:rFonts w:ascii="微軟正黑體" w:eastAsia="微軟正黑體" w:hAnsi="微軟正黑體"/>
        </w:rPr>
        <w:t xml:space="preserve"> </w:t>
      </w:r>
    </w:p>
    <w:p w:rsidR="001A5BED" w:rsidRPr="0068731E" w:rsidRDefault="001A5BED" w:rsidP="009137FD">
      <w:pPr>
        <w:spacing w:line="400" w:lineRule="exact"/>
        <w:rPr>
          <w:rFonts w:ascii="微軟正黑體" w:eastAsia="微軟正黑體" w:hAnsi="微軟正黑體"/>
        </w:rPr>
      </w:pPr>
      <w:r w:rsidRPr="008E6FA0">
        <w:rPr>
          <w:rFonts w:ascii="微軟正黑體" w:eastAsia="微軟正黑體" w:hAnsi="微軟正黑體" w:hint="eastAsia"/>
          <w:b/>
        </w:rPr>
        <w:t>經文：</w:t>
      </w:r>
      <w:r w:rsidRPr="0068731E">
        <w:rPr>
          <w:rFonts w:ascii="微軟正黑體" w:eastAsia="微軟正黑體" w:hAnsi="微軟正黑體" w:hint="eastAsia"/>
        </w:rPr>
        <w:t>創世記1章11～13節</w:t>
      </w:r>
    </w:p>
    <w:p w:rsidR="001A5BED" w:rsidRPr="0068731E" w:rsidRDefault="001A5BED" w:rsidP="009137FD">
      <w:pPr>
        <w:spacing w:line="400" w:lineRule="exact"/>
        <w:rPr>
          <w:rFonts w:ascii="微軟正黑體" w:eastAsia="微軟正黑體" w:hAnsi="微軟正黑體"/>
        </w:rPr>
      </w:pPr>
      <w:r w:rsidRPr="008E6FA0">
        <w:rPr>
          <w:rFonts w:ascii="微軟正黑體" w:eastAsia="微軟正黑體" w:hAnsi="微軟正黑體" w:hint="eastAsia"/>
          <w:b/>
        </w:rPr>
        <w:t>信息：</w:t>
      </w:r>
      <w:r w:rsidRPr="0068731E">
        <w:rPr>
          <w:rFonts w:ascii="微軟正黑體" w:eastAsia="微軟正黑體" w:hAnsi="微軟正黑體" w:hint="eastAsia"/>
        </w:rPr>
        <w:t>生命的循環</w:t>
      </w:r>
    </w:p>
    <w:p w:rsidR="001A5BED" w:rsidRPr="0068731E" w:rsidRDefault="001A5BED" w:rsidP="009137FD">
      <w:pPr>
        <w:spacing w:line="400" w:lineRule="exact"/>
        <w:rPr>
          <w:rFonts w:ascii="微軟正黑體" w:eastAsia="微軟正黑體" w:hAnsi="微軟正黑體"/>
        </w:rPr>
      </w:pPr>
      <w:r w:rsidRPr="008E6FA0">
        <w:rPr>
          <w:rFonts w:ascii="微軟正黑體" w:eastAsia="微軟正黑體" w:hAnsi="微軟正黑體" w:hint="eastAsia"/>
          <w:b/>
        </w:rPr>
        <w:t>祈禱：</w:t>
      </w:r>
      <w:r w:rsidRPr="0068731E">
        <w:rPr>
          <w:rFonts w:ascii="微軟正黑體" w:eastAsia="微軟正黑體" w:hAnsi="微軟正黑體" w:hint="eastAsia"/>
        </w:rPr>
        <w:t>每一段祈禱之後，吟唱新《聖詩》329首〈主，聽我 　　　祈禱〉</w:t>
      </w:r>
    </w:p>
    <w:p w:rsidR="006634A2" w:rsidRDefault="001A5BED" w:rsidP="006634A2">
      <w:pPr>
        <w:spacing w:line="400" w:lineRule="exact"/>
        <w:ind w:leftChars="300" w:left="720"/>
        <w:rPr>
          <w:rFonts w:ascii="標楷體" w:eastAsia="標楷體" w:hAnsi="標楷體"/>
          <w:b/>
        </w:rPr>
      </w:pPr>
      <w:r w:rsidRPr="008E6FA0">
        <w:rPr>
          <w:rFonts w:ascii="標楷體" w:eastAsia="標楷體" w:hAnsi="標楷體" w:hint="eastAsia"/>
          <w:b/>
        </w:rPr>
        <w:t>一、為自己祈禱：</w:t>
      </w:r>
    </w:p>
    <w:p w:rsidR="001A5BED" w:rsidRPr="0068731E" w:rsidRDefault="001A5BED" w:rsidP="006634A2">
      <w:pPr>
        <w:spacing w:line="400" w:lineRule="exact"/>
        <w:ind w:leftChars="500" w:left="1200"/>
        <w:rPr>
          <w:rFonts w:ascii="微軟正黑體" w:eastAsia="微軟正黑體" w:hAnsi="微軟正黑體"/>
        </w:rPr>
      </w:pPr>
      <w:r w:rsidRPr="0068731E">
        <w:rPr>
          <w:rFonts w:ascii="微軟正黑體" w:eastAsia="微軟正黑體" w:hAnsi="微軟正黑體" w:hint="eastAsia"/>
        </w:rPr>
        <w:t>成為我們信心榜樣的救主耶穌基督，在</w:t>
      </w:r>
      <w:proofErr w:type="gramStart"/>
      <w:r w:rsidRPr="0068731E">
        <w:rPr>
          <w:rFonts w:ascii="微軟正黑體" w:eastAsia="微軟正黑體" w:hAnsi="微軟正黑體" w:hint="eastAsia"/>
        </w:rPr>
        <w:t>這大齋節期中</w:t>
      </w:r>
      <w:proofErr w:type="gramEnd"/>
      <w:r w:rsidRPr="0068731E">
        <w:rPr>
          <w:rFonts w:ascii="微軟正黑體" w:eastAsia="微軟正黑體" w:hAnsi="微軟正黑體" w:hint="eastAsia"/>
        </w:rPr>
        <w:t>，我要思想自己的生命是否有如使徒彼得所希望：「在主耶穌基督的恩典和知識上長進」。願我的信仰如大樹般成長茁壯，讓這信仰的長進，除了能夠幫助我抵擋錯誤的信仰觀念和外在的壓迫之外，也讓我可以用實際行動為大地的永續生存貢獻一己之力。奉賞賜生命的主耶穌之名祈禱，</w:t>
      </w:r>
      <w:proofErr w:type="gramStart"/>
      <w:r w:rsidRPr="0068731E">
        <w:rPr>
          <w:rFonts w:ascii="微軟正黑體" w:eastAsia="微軟正黑體" w:hAnsi="微軟正黑體" w:hint="eastAsia"/>
        </w:rPr>
        <w:t>阿們</w:t>
      </w:r>
      <w:proofErr w:type="gramEnd"/>
      <w:r w:rsidRPr="0068731E">
        <w:rPr>
          <w:rFonts w:ascii="微軟正黑體" w:eastAsia="微軟正黑體" w:hAnsi="微軟正黑體" w:hint="eastAsia"/>
        </w:rPr>
        <w:t>。（祈禱完，吟唱〈主，聽我祈禱〉）</w:t>
      </w:r>
    </w:p>
    <w:p w:rsidR="006634A2" w:rsidRDefault="001A5BED" w:rsidP="006634A2">
      <w:pPr>
        <w:spacing w:line="400" w:lineRule="exact"/>
        <w:ind w:leftChars="300" w:left="720"/>
        <w:rPr>
          <w:rFonts w:ascii="標楷體" w:eastAsia="標楷體" w:hAnsi="標楷體"/>
          <w:b/>
        </w:rPr>
      </w:pPr>
      <w:r w:rsidRPr="008E6FA0">
        <w:rPr>
          <w:rFonts w:ascii="標楷體" w:eastAsia="標楷體" w:hAnsi="標楷體" w:hint="eastAsia"/>
          <w:b/>
        </w:rPr>
        <w:t>二、為生態祈禱：</w:t>
      </w:r>
    </w:p>
    <w:p w:rsidR="001A5BED" w:rsidRPr="0068731E" w:rsidRDefault="001A5BED" w:rsidP="006634A2">
      <w:pPr>
        <w:spacing w:line="400" w:lineRule="exact"/>
        <w:ind w:leftChars="500" w:left="1200"/>
        <w:rPr>
          <w:rFonts w:ascii="微軟正黑體" w:eastAsia="微軟正黑體" w:hAnsi="微軟正黑體"/>
        </w:rPr>
      </w:pPr>
      <w:r w:rsidRPr="0068731E">
        <w:rPr>
          <w:rFonts w:ascii="微軟正黑體" w:eastAsia="微軟正黑體" w:hAnsi="微軟正黑體" w:hint="eastAsia"/>
        </w:rPr>
        <w:t>創造萬物的上主，因為人類的貪婪，無止盡的開發，讓萬物都面對全球暖化帶來的衝擊，我們求祢赦免、憐憫。懇求祢讓人類愛護大地，使地球永遠生機盎然，讓每個小孩子都能看見有希望的未來。感謝主，將種樹的夢想放在人心中。自</w:t>
      </w:r>
      <w:r w:rsidRPr="0068731E">
        <w:rPr>
          <w:rFonts w:ascii="微軟正黑體" w:eastAsia="微軟正黑體" w:hAnsi="微軟正黑體"/>
        </w:rPr>
        <w:t>2007</w:t>
      </w:r>
      <w:r w:rsidRPr="0068731E">
        <w:rPr>
          <w:rFonts w:ascii="微軟正黑體" w:eastAsia="微軟正黑體" w:hAnsi="微軟正黑體" w:hint="eastAsia"/>
        </w:rPr>
        <w:t>年，由德國少年菲利斯（</w:t>
      </w:r>
      <w:r w:rsidRPr="0068731E">
        <w:rPr>
          <w:rFonts w:ascii="微軟正黑體" w:eastAsia="微軟正黑體" w:hAnsi="微軟正黑體"/>
        </w:rPr>
        <w:t xml:space="preserve">Felix </w:t>
      </w:r>
      <w:proofErr w:type="spellStart"/>
      <w:r w:rsidRPr="0068731E">
        <w:rPr>
          <w:rFonts w:ascii="微軟正黑體" w:eastAsia="微軟正黑體" w:hAnsi="微軟正黑體"/>
        </w:rPr>
        <w:t>Finkbeiner</w:t>
      </w:r>
      <w:proofErr w:type="spellEnd"/>
      <w:r w:rsidRPr="0068731E">
        <w:rPr>
          <w:rFonts w:ascii="微軟正黑體" w:eastAsia="微軟正黑體" w:hAnsi="微軟正黑體" w:hint="eastAsia"/>
        </w:rPr>
        <w:t>）和朋友發起「種樹救地球」運動，已有來自不同國家的人們積極響應！願所有人親手種下的每一棵樹，能讓地球得到保護，可以改變世界的未來。</w:t>
      </w:r>
      <w:proofErr w:type="gramStart"/>
      <w:r w:rsidRPr="0068731E">
        <w:rPr>
          <w:rFonts w:ascii="微軟正黑體" w:eastAsia="微軟正黑體" w:hAnsi="微軟正黑體" w:hint="eastAsia"/>
        </w:rPr>
        <w:t>奉公義</w:t>
      </w:r>
      <w:proofErr w:type="gramEnd"/>
      <w:r w:rsidRPr="0068731E">
        <w:rPr>
          <w:rFonts w:ascii="微軟正黑體" w:eastAsia="微軟正黑體" w:hAnsi="微軟正黑體" w:hint="eastAsia"/>
        </w:rPr>
        <w:t>憐憫</w:t>
      </w:r>
      <w:proofErr w:type="gramStart"/>
      <w:r w:rsidRPr="0068731E">
        <w:rPr>
          <w:rFonts w:ascii="微軟正黑體" w:eastAsia="微軟正黑體" w:hAnsi="微軟正黑體" w:hint="eastAsia"/>
        </w:rPr>
        <w:t>的主聖</w:t>
      </w:r>
      <w:proofErr w:type="gramEnd"/>
      <w:r w:rsidRPr="0068731E">
        <w:rPr>
          <w:rFonts w:ascii="微軟正黑體" w:eastAsia="微軟正黑體" w:hAnsi="微軟正黑體" w:hint="eastAsia"/>
        </w:rPr>
        <w:t>名祈禱，</w:t>
      </w:r>
      <w:proofErr w:type="gramStart"/>
      <w:r w:rsidRPr="0068731E">
        <w:rPr>
          <w:rFonts w:ascii="微軟正黑體" w:eastAsia="微軟正黑體" w:hAnsi="微軟正黑體" w:hint="eastAsia"/>
        </w:rPr>
        <w:t>阿</w:t>
      </w:r>
      <w:proofErr w:type="gramEnd"/>
      <w:r w:rsidRPr="0068731E">
        <w:rPr>
          <w:rFonts w:ascii="微軟正黑體" w:eastAsia="微軟正黑體" w:hAnsi="微軟正黑體" w:hint="eastAsia"/>
        </w:rPr>
        <w:t>們！（祈禱完，吟唱〈主，聽我祈禱〉）</w:t>
      </w:r>
    </w:p>
    <w:p w:rsidR="00E4441C" w:rsidRDefault="00E4441C" w:rsidP="006634A2">
      <w:pPr>
        <w:spacing w:line="400" w:lineRule="exact"/>
        <w:ind w:leftChars="300" w:left="720"/>
        <w:rPr>
          <w:rFonts w:ascii="標楷體" w:eastAsia="標楷體" w:hAnsi="標楷體"/>
          <w:b/>
        </w:rPr>
      </w:pPr>
    </w:p>
    <w:p w:rsidR="006634A2" w:rsidRDefault="001A5BED" w:rsidP="006634A2">
      <w:pPr>
        <w:spacing w:line="400" w:lineRule="exact"/>
        <w:ind w:leftChars="300" w:left="720"/>
        <w:rPr>
          <w:rFonts w:ascii="標楷體" w:eastAsia="標楷體" w:hAnsi="標楷體"/>
          <w:b/>
        </w:rPr>
      </w:pPr>
      <w:r w:rsidRPr="00B57EAD">
        <w:rPr>
          <w:rFonts w:ascii="標楷體" w:eastAsia="標楷體" w:hAnsi="標楷體" w:hint="eastAsia"/>
          <w:b/>
        </w:rPr>
        <w:lastRenderedPageBreak/>
        <w:t>三、為家庭祈禱：</w:t>
      </w:r>
    </w:p>
    <w:p w:rsidR="001A5BED" w:rsidRPr="0068731E" w:rsidRDefault="001A5BED" w:rsidP="006634A2">
      <w:pPr>
        <w:spacing w:line="400" w:lineRule="exact"/>
        <w:ind w:leftChars="500" w:left="1200"/>
        <w:rPr>
          <w:rFonts w:ascii="微軟正黑體" w:eastAsia="微軟正黑體" w:hAnsi="微軟正黑體"/>
        </w:rPr>
      </w:pPr>
      <w:r w:rsidRPr="0068731E">
        <w:rPr>
          <w:rFonts w:ascii="微軟正黑體" w:eastAsia="微軟正黑體" w:hAnsi="微軟正黑體" w:hint="eastAsia"/>
        </w:rPr>
        <w:t>如父母一樣愛我們的上主，我們要為家庭祈禱，因為這是潛移默化、塑造人性格的場域。求祢幫助為人父母者，在婚姻相處、生活模式及教養方式都能按祢的心意來影響兒女的品格、言行舉止、價值觀及人生觀。願所有家長先學習作成熟健康的父母，以身作則，用生命去影響生命，使孩子有夢想就能挺身去做，對社會關懷、生態保護等信仰實踐，有熱情而發揮感染力！奉主耶穌聖名祈禱，</w:t>
      </w:r>
      <w:proofErr w:type="gramStart"/>
      <w:r w:rsidRPr="0068731E">
        <w:rPr>
          <w:rFonts w:ascii="微軟正黑體" w:eastAsia="微軟正黑體" w:hAnsi="微軟正黑體" w:hint="eastAsia"/>
        </w:rPr>
        <w:t>阿們</w:t>
      </w:r>
      <w:proofErr w:type="gramEnd"/>
      <w:r w:rsidRPr="0068731E">
        <w:rPr>
          <w:rFonts w:ascii="微軟正黑體" w:eastAsia="微軟正黑體" w:hAnsi="微軟正黑體" w:hint="eastAsia"/>
        </w:rPr>
        <w:t>。（祈禱完，吟唱〈主，聽我祈禱〉）</w:t>
      </w:r>
    </w:p>
    <w:p w:rsidR="006634A2" w:rsidRDefault="001A5BED" w:rsidP="006634A2">
      <w:pPr>
        <w:spacing w:line="400" w:lineRule="exact"/>
        <w:ind w:leftChars="300" w:left="720"/>
        <w:rPr>
          <w:rFonts w:ascii="標楷體" w:eastAsia="標楷體" w:hAnsi="標楷體"/>
          <w:b/>
        </w:rPr>
      </w:pPr>
      <w:r w:rsidRPr="00B57EAD">
        <w:rPr>
          <w:rFonts w:ascii="標楷體" w:eastAsia="標楷體" w:hAnsi="標楷體" w:hint="eastAsia"/>
          <w:b/>
        </w:rPr>
        <w:t>四、為教會祈禱：</w:t>
      </w:r>
    </w:p>
    <w:p w:rsidR="001A5BED" w:rsidRPr="0068731E" w:rsidRDefault="001A5BED" w:rsidP="006634A2">
      <w:pPr>
        <w:spacing w:line="400" w:lineRule="exact"/>
        <w:ind w:leftChars="500" w:left="1200"/>
        <w:rPr>
          <w:rFonts w:ascii="微軟正黑體" w:eastAsia="微軟正黑體" w:hAnsi="微軟正黑體"/>
        </w:rPr>
      </w:pPr>
      <w:r w:rsidRPr="0068731E">
        <w:rPr>
          <w:rFonts w:ascii="微軟正黑體" w:eastAsia="微軟正黑體" w:hAnsi="微軟正黑體" w:hint="eastAsia"/>
        </w:rPr>
        <w:t>公義憐憫的主，教會是被祢呼召出來的群體，透過領受祢的恩賜，參與在人與上主、人與世界和好的行動中。求祢讓眾教會信徒明白，環境保育的關懷與實踐是基督徒靈性生活重建的一部分，讓我們曉得自己是祢的子民，因著倚靠祢的引導和供應而存活。求祢讓教會重拾單單倚靠祢的信心，並帶領會眾倚靠祢過簡樸的生活。奉救主耶穌之名祈禱，</w:t>
      </w:r>
      <w:proofErr w:type="gramStart"/>
      <w:r w:rsidRPr="0068731E">
        <w:rPr>
          <w:rFonts w:ascii="微軟正黑體" w:eastAsia="微軟正黑體" w:hAnsi="微軟正黑體" w:hint="eastAsia"/>
        </w:rPr>
        <w:t>阿們</w:t>
      </w:r>
      <w:proofErr w:type="gramEnd"/>
      <w:r w:rsidRPr="0068731E">
        <w:rPr>
          <w:rFonts w:ascii="微軟正黑體" w:eastAsia="微軟正黑體" w:hAnsi="微軟正黑體" w:hint="eastAsia"/>
        </w:rPr>
        <w:t>。</w:t>
      </w:r>
    </w:p>
    <w:p w:rsidR="006634A2" w:rsidRDefault="001A5BED" w:rsidP="006634A2">
      <w:pPr>
        <w:spacing w:line="400" w:lineRule="exact"/>
        <w:ind w:leftChars="300" w:left="720"/>
        <w:rPr>
          <w:rFonts w:ascii="標楷體" w:eastAsia="標楷體" w:hAnsi="標楷體"/>
          <w:b/>
        </w:rPr>
      </w:pPr>
      <w:r w:rsidRPr="00B57EAD">
        <w:rPr>
          <w:rFonts w:ascii="標楷體" w:eastAsia="標楷體" w:hAnsi="標楷體" w:hint="eastAsia"/>
          <w:b/>
        </w:rPr>
        <w:t>五、為政府、民間團體祈禱：</w:t>
      </w:r>
    </w:p>
    <w:p w:rsidR="006634A2" w:rsidRDefault="001A5BED" w:rsidP="006634A2">
      <w:pPr>
        <w:spacing w:line="400" w:lineRule="exact"/>
        <w:ind w:leftChars="500" w:left="1200"/>
        <w:rPr>
          <w:rFonts w:ascii="微軟正黑體" w:eastAsia="微軟正黑體" w:hAnsi="微軟正黑體"/>
        </w:rPr>
      </w:pPr>
      <w:r w:rsidRPr="0068731E">
        <w:rPr>
          <w:rFonts w:ascii="微軟正黑體" w:eastAsia="微軟正黑體" w:hAnsi="微軟正黑體" w:hint="eastAsia"/>
        </w:rPr>
        <w:t>我們的主，一切國度、權柄、榮耀都是祢的。由於世界各國在上位的決策者沒有正視氣候暖化問題，導致全球人類和萬物都因氣候災難而付出慘痛代價。我們要為政府、企業及社會各階層的決策者禱告，願祢感動他們協助相關生態環保的計畫；也求祢讓各國政府除了提出有效減碳計畫，並支持種樹行動來保護環境，從而拯救我們的未來！奉勝過死亡權勢的主基督聖名</w:t>
      </w:r>
      <w:r w:rsidRPr="006634A2">
        <w:rPr>
          <w:rFonts w:ascii="微軟正黑體" w:eastAsia="微軟正黑體" w:hAnsi="微軟正黑體" w:hint="eastAsia"/>
        </w:rPr>
        <w:t>祈禱，</w:t>
      </w:r>
      <w:proofErr w:type="gramStart"/>
      <w:r w:rsidRPr="006634A2">
        <w:rPr>
          <w:rFonts w:ascii="微軟正黑體" w:eastAsia="微軟正黑體" w:hAnsi="微軟正黑體" w:hint="eastAsia"/>
        </w:rPr>
        <w:t>阿們</w:t>
      </w:r>
      <w:proofErr w:type="gramEnd"/>
      <w:r w:rsidRPr="006634A2">
        <w:rPr>
          <w:rFonts w:ascii="微軟正黑體" w:eastAsia="微軟正黑體" w:hAnsi="微軟正黑體" w:hint="eastAsia"/>
        </w:rPr>
        <w:t>！</w:t>
      </w:r>
    </w:p>
    <w:p w:rsidR="001A5BED" w:rsidRPr="006634A2" w:rsidRDefault="001A5BED" w:rsidP="006634A2">
      <w:pPr>
        <w:spacing w:line="400" w:lineRule="exact"/>
        <w:ind w:leftChars="500" w:left="1200"/>
        <w:rPr>
          <w:rFonts w:ascii="標楷體" w:eastAsia="標楷體" w:hAnsi="標楷體"/>
          <w:b/>
        </w:rPr>
      </w:pPr>
      <w:r w:rsidRPr="006634A2">
        <w:rPr>
          <w:rFonts w:ascii="標楷體" w:eastAsia="標楷體" w:hAnsi="標楷體" w:hint="eastAsia"/>
          <w:b/>
        </w:rPr>
        <w:t>（祈禱完，吟唱〈主，聽我祈禱〉）</w:t>
      </w:r>
    </w:p>
    <w:p w:rsidR="001A5BED" w:rsidRPr="002446B0" w:rsidRDefault="001A5BED" w:rsidP="009137FD">
      <w:pPr>
        <w:spacing w:line="400" w:lineRule="exact"/>
        <w:rPr>
          <w:rFonts w:ascii="微軟正黑體" w:eastAsia="微軟正黑體" w:hAnsi="微軟正黑體"/>
          <w:b/>
        </w:rPr>
      </w:pPr>
      <w:r w:rsidRPr="002446B0">
        <w:rPr>
          <w:rFonts w:ascii="微軟正黑體" w:eastAsia="微軟正黑體" w:hAnsi="微軟正黑體" w:hint="eastAsia"/>
          <w:b/>
        </w:rPr>
        <w:t>祝禱</w:t>
      </w:r>
    </w:p>
    <w:p w:rsidR="001A5BED" w:rsidRPr="002446B0" w:rsidRDefault="001A5BED" w:rsidP="009137FD">
      <w:pPr>
        <w:spacing w:line="400" w:lineRule="exact"/>
        <w:rPr>
          <w:rFonts w:ascii="微軟正黑體" w:eastAsia="微軟正黑體" w:hAnsi="微軟正黑體"/>
          <w:b/>
        </w:rPr>
      </w:pPr>
      <w:r w:rsidRPr="002446B0">
        <w:rPr>
          <w:rFonts w:ascii="微軟正黑體" w:eastAsia="微軟正黑體" w:hAnsi="微軟正黑體" w:hint="eastAsia"/>
          <w:b/>
        </w:rPr>
        <w:t>殿樂</w:t>
      </w:r>
    </w:p>
    <w:p w:rsidR="00967F24" w:rsidRPr="0068731E" w:rsidRDefault="001A5BED" w:rsidP="009137FD">
      <w:pPr>
        <w:spacing w:line="400" w:lineRule="exact"/>
        <w:rPr>
          <w:rFonts w:ascii="微軟正黑體" w:eastAsia="微軟正黑體" w:hAnsi="微軟正黑體"/>
        </w:rPr>
      </w:pPr>
      <w:r w:rsidRPr="002446B0">
        <w:rPr>
          <w:rFonts w:ascii="微軟正黑體" w:eastAsia="微軟正黑體" w:hAnsi="微軟正黑體" w:hint="eastAsia"/>
          <w:b/>
        </w:rPr>
        <w:t>問安：</w:t>
      </w:r>
      <w:proofErr w:type="gramStart"/>
      <w:r w:rsidRPr="0068731E">
        <w:rPr>
          <w:rFonts w:ascii="微軟正黑體" w:eastAsia="微軟正黑體" w:hAnsi="微軟正黑體" w:hint="eastAsia"/>
        </w:rPr>
        <w:t>在主裡彼此</w:t>
      </w:r>
      <w:proofErr w:type="gramEnd"/>
      <w:r w:rsidRPr="0068731E">
        <w:rPr>
          <w:rFonts w:ascii="微軟正黑體" w:eastAsia="微軟正黑體" w:hAnsi="微軟正黑體" w:hint="eastAsia"/>
        </w:rPr>
        <w:t>問候</w:t>
      </w:r>
    </w:p>
    <w:sectPr w:rsidR="00967F24" w:rsidRPr="006873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2E3" w:rsidRDefault="001822E3" w:rsidP="00D739B7">
      <w:r>
        <w:separator/>
      </w:r>
    </w:p>
  </w:endnote>
  <w:endnote w:type="continuationSeparator" w:id="0">
    <w:p w:rsidR="001822E3" w:rsidRDefault="001822E3" w:rsidP="00D7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2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華康粗明體(P)">
    <w:panose1 w:val="02020700000000000000"/>
    <w:charset w:val="88"/>
    <w:family w:val="roman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2E3" w:rsidRDefault="001822E3" w:rsidP="00D739B7">
      <w:r>
        <w:separator/>
      </w:r>
    </w:p>
  </w:footnote>
  <w:footnote w:type="continuationSeparator" w:id="0">
    <w:p w:rsidR="001822E3" w:rsidRDefault="001822E3" w:rsidP="00D73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BED"/>
    <w:rsid w:val="00013DAC"/>
    <w:rsid w:val="00154BDB"/>
    <w:rsid w:val="001822E3"/>
    <w:rsid w:val="001A5BED"/>
    <w:rsid w:val="00222360"/>
    <w:rsid w:val="002446B0"/>
    <w:rsid w:val="00352679"/>
    <w:rsid w:val="003C2074"/>
    <w:rsid w:val="006333A9"/>
    <w:rsid w:val="00663318"/>
    <w:rsid w:val="006634A2"/>
    <w:rsid w:val="0068731E"/>
    <w:rsid w:val="008B692D"/>
    <w:rsid w:val="008E6FA0"/>
    <w:rsid w:val="009137FD"/>
    <w:rsid w:val="00967F24"/>
    <w:rsid w:val="009D4849"/>
    <w:rsid w:val="00A133B8"/>
    <w:rsid w:val="00B57EAD"/>
    <w:rsid w:val="00C6789B"/>
    <w:rsid w:val="00C80472"/>
    <w:rsid w:val="00D635CC"/>
    <w:rsid w:val="00D739B7"/>
    <w:rsid w:val="00D769F2"/>
    <w:rsid w:val="00E4441C"/>
    <w:rsid w:val="00E9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B577C8-7322-43CF-838E-19ADFAC1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9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739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39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739B7"/>
    <w:rPr>
      <w:sz w:val="20"/>
      <w:szCs w:val="20"/>
    </w:rPr>
  </w:style>
  <w:style w:type="paragraph" w:customStyle="1" w:styleId="1a">
    <w:name w:val="內文1a"/>
    <w:basedOn w:val="a"/>
    <w:uiPriority w:val="99"/>
    <w:rsid w:val="00D739B7"/>
    <w:pPr>
      <w:autoSpaceDE w:val="0"/>
      <w:autoSpaceDN w:val="0"/>
      <w:adjustRightInd w:val="0"/>
      <w:spacing w:line="283" w:lineRule="atLeast"/>
      <w:ind w:left="510" w:hanging="510"/>
      <w:jc w:val="both"/>
      <w:textAlignment w:val="center"/>
    </w:pPr>
    <w:rPr>
      <w:rFonts w:ascii="華康細圓體(P)" w:eastAsia="華康細圓體(P)" w:cs="華康細圓體(P)"/>
      <w:color w:val="000000"/>
      <w:spacing w:val="-3"/>
      <w:kern w:val="0"/>
      <w:sz w:val="17"/>
      <w:szCs w:val="17"/>
      <w:lang w:val="zh-TW"/>
    </w:rPr>
  </w:style>
  <w:style w:type="paragraph" w:styleId="a7">
    <w:name w:val="List Paragraph"/>
    <w:basedOn w:val="a"/>
    <w:uiPriority w:val="34"/>
    <w:qFormat/>
    <w:rsid w:val="006634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美秀</cp:lastModifiedBy>
  <cp:revision>24</cp:revision>
  <dcterms:created xsi:type="dcterms:W3CDTF">2022-03-07T06:50:00Z</dcterms:created>
  <dcterms:modified xsi:type="dcterms:W3CDTF">2022-03-11T01:41:00Z</dcterms:modified>
</cp:coreProperties>
</file>