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5" w:rsidRPr="00617948" w:rsidRDefault="00010E35" w:rsidP="00010E35">
      <w:pPr>
        <w:rPr>
          <w:rFonts w:ascii="標楷體" w:eastAsia="標楷體" w:hAnsi="標楷體"/>
          <w:b/>
          <w:sz w:val="28"/>
          <w:szCs w:val="28"/>
        </w:rPr>
      </w:pPr>
      <w:r w:rsidRPr="00617948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010E35" w:rsidRPr="00617948" w:rsidRDefault="00010E35" w:rsidP="00010E35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17948">
        <w:rPr>
          <w:rFonts w:ascii="標楷體" w:eastAsia="標楷體" w:hAnsi="標楷體" w:hint="eastAsia"/>
          <w:b/>
          <w:sz w:val="40"/>
          <w:szCs w:val="40"/>
        </w:rPr>
        <w:t>2016年客家夏令</w:t>
      </w:r>
      <w:r w:rsidR="00980A4A">
        <w:rPr>
          <w:rFonts w:ascii="標楷體" w:eastAsia="標楷體" w:hAnsi="標楷體" w:hint="eastAsia"/>
          <w:b/>
          <w:sz w:val="40"/>
          <w:szCs w:val="40"/>
        </w:rPr>
        <w:t>營</w:t>
      </w:r>
      <w:r w:rsidRPr="00617948">
        <w:rPr>
          <w:rFonts w:ascii="標楷體" w:eastAsia="標楷體" w:hAnsi="標楷體" w:hint="eastAsia"/>
          <w:b/>
          <w:sz w:val="40"/>
          <w:szCs w:val="40"/>
        </w:rPr>
        <w:t>行程表</w:t>
      </w:r>
      <w:r w:rsidRPr="00617948">
        <w:rPr>
          <w:rFonts w:ascii="標楷體" w:eastAsia="標楷體" w:hAnsi="標楷體"/>
          <w:b/>
          <w:sz w:val="40"/>
          <w:szCs w:val="40"/>
        </w:rPr>
        <w:br/>
      </w:r>
      <w:r w:rsidRPr="00617948">
        <w:rPr>
          <w:rFonts w:ascii="標楷體" w:eastAsia="標楷體" w:hAnsi="標楷體" w:hint="eastAsia"/>
          <w:b/>
          <w:sz w:val="40"/>
          <w:szCs w:val="40"/>
        </w:rPr>
        <w:t>主題:LINE TO JESUS</w:t>
      </w:r>
    </w:p>
    <w:p w:rsidR="00010E35" w:rsidRPr="00254746" w:rsidRDefault="00010E35" w:rsidP="00010E35">
      <w:pPr>
        <w:spacing w:beforeLines="100" w:before="360" w:afterLines="50" w:after="180" w:line="400" w:lineRule="exact"/>
        <w:ind w:left="180" w:hangingChars="75" w:hanging="180"/>
        <w:jc w:val="both"/>
        <w:rPr>
          <w:rFonts w:ascii="標楷體" w:eastAsia="標楷體" w:hAnsi="標楷體"/>
          <w:sz w:val="28"/>
          <w:szCs w:val="28"/>
        </w:rPr>
      </w:pPr>
      <w:r w:rsidRPr="00871A3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</w:t>
      </w:r>
      <w:r w:rsidRPr="00254746">
        <w:rPr>
          <w:rFonts w:ascii="標楷體" w:eastAsia="標楷體" w:hAnsi="標楷體" w:hint="eastAsia"/>
          <w:sz w:val="28"/>
          <w:szCs w:val="28"/>
        </w:rPr>
        <w:t xml:space="preserve"> 日期：201</w:t>
      </w:r>
      <w:r>
        <w:rPr>
          <w:rFonts w:ascii="標楷體" w:eastAsia="標楷體" w:hAnsi="標楷體" w:hint="eastAsia"/>
          <w:sz w:val="28"/>
          <w:szCs w:val="28"/>
        </w:rPr>
        <w:t>6/07/19</w:t>
      </w:r>
      <w:r w:rsidRPr="002547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5474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~21</w:t>
      </w:r>
      <w:r w:rsidRPr="002547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54746">
        <w:rPr>
          <w:rFonts w:ascii="標楷體" w:eastAsia="標楷體" w:hAnsi="標楷體" w:hint="eastAsia"/>
          <w:sz w:val="28"/>
          <w:szCs w:val="28"/>
        </w:rPr>
        <w:t>)    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萊馥</w:t>
      </w:r>
      <w:proofErr w:type="gramEnd"/>
      <w:r>
        <w:rPr>
          <w:rFonts w:ascii="標楷體" w:eastAsia="標楷體" w:hAnsi="標楷體" w:hint="eastAsia"/>
          <w:sz w:val="28"/>
          <w:szCs w:val="28"/>
        </w:rPr>
        <w:t>休閒渡假村</w:t>
      </w:r>
    </w:p>
    <w:tbl>
      <w:tblPr>
        <w:tblW w:w="0" w:type="auto"/>
        <w:jc w:val="center"/>
        <w:tblInd w:w="4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60"/>
        <w:gridCol w:w="2701"/>
        <w:gridCol w:w="2693"/>
      </w:tblGrid>
      <w:tr w:rsidR="00010E35" w:rsidRPr="001D3B04" w:rsidTr="00CE5741">
        <w:trPr>
          <w:trHeight w:val="563"/>
          <w:jc w:val="center"/>
        </w:trPr>
        <w:tc>
          <w:tcPr>
            <w:tcW w:w="2560" w:type="dxa"/>
            <w:vAlign w:val="center"/>
          </w:tcPr>
          <w:p w:rsidR="00010E35" w:rsidRPr="002908A2" w:rsidRDefault="00010E35" w:rsidP="00CE5741">
            <w:pPr>
              <w:spacing w:line="3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 w:rsidRPr="00384912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384912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19</w:t>
            </w:r>
            <w:r w:rsidRPr="00384912">
              <w:rPr>
                <w:rFonts w:hint="eastAsia"/>
                <w:sz w:val="32"/>
                <w:szCs w:val="32"/>
              </w:rPr>
              <w:t>日</w:t>
            </w:r>
            <w:r w:rsidRPr="00384912">
              <w:rPr>
                <w:rFonts w:ascii="新細明體" w:hAnsi="新細明體"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ascii="新細明體" w:hAnsi="新細明體"/>
                <w:sz w:val="32"/>
                <w:szCs w:val="32"/>
              </w:rPr>
              <w:t>）</w:t>
            </w:r>
          </w:p>
        </w:tc>
        <w:tc>
          <w:tcPr>
            <w:tcW w:w="2701" w:type="dxa"/>
            <w:vAlign w:val="center"/>
          </w:tcPr>
          <w:p w:rsidR="00010E35" w:rsidRPr="00384912" w:rsidRDefault="00010E35" w:rsidP="00CE5741">
            <w:pPr>
              <w:spacing w:line="32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Pr="00384912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20</w:t>
            </w:r>
            <w:r w:rsidRPr="00384912">
              <w:rPr>
                <w:rFonts w:hint="eastAsia"/>
                <w:sz w:val="32"/>
                <w:szCs w:val="32"/>
              </w:rPr>
              <w:t>日</w:t>
            </w:r>
            <w:r w:rsidRPr="00384912">
              <w:rPr>
                <w:rFonts w:ascii="新細明體" w:hAnsi="新細明體" w:hint="eastAsia"/>
                <w:sz w:val="32"/>
                <w:szCs w:val="32"/>
              </w:rPr>
              <w:t>（</w:t>
            </w:r>
            <w:r>
              <w:rPr>
                <w:rFonts w:ascii="新細明體" w:hAnsi="新細明體" w:hint="eastAsia"/>
                <w:sz w:val="32"/>
                <w:szCs w:val="32"/>
              </w:rPr>
              <w:t>三</w:t>
            </w:r>
            <w:r>
              <w:rPr>
                <w:rFonts w:ascii="新細明體" w:hAnsi="新細明體"/>
                <w:sz w:val="32"/>
                <w:szCs w:val="32"/>
              </w:rPr>
              <w:t>）</w:t>
            </w:r>
          </w:p>
        </w:tc>
        <w:tc>
          <w:tcPr>
            <w:tcW w:w="2693" w:type="dxa"/>
            <w:vAlign w:val="center"/>
          </w:tcPr>
          <w:p w:rsidR="00010E35" w:rsidRPr="00384912" w:rsidRDefault="00010E35" w:rsidP="00CE5741">
            <w:pPr>
              <w:spacing w:line="32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Pr="00384912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21</w:t>
            </w:r>
            <w:r w:rsidRPr="00384912">
              <w:rPr>
                <w:rFonts w:hint="eastAsia"/>
                <w:sz w:val="32"/>
                <w:szCs w:val="32"/>
              </w:rPr>
              <w:t>日</w:t>
            </w:r>
            <w:r w:rsidRPr="00384912">
              <w:rPr>
                <w:rFonts w:ascii="新細明體" w:hAnsi="新細明體" w:hint="eastAsia"/>
                <w:sz w:val="32"/>
                <w:szCs w:val="32"/>
              </w:rPr>
              <w:t>（</w:t>
            </w:r>
            <w:r>
              <w:rPr>
                <w:rFonts w:ascii="新細明體" w:hAnsi="新細明體" w:hint="eastAsia"/>
                <w:sz w:val="32"/>
                <w:szCs w:val="32"/>
              </w:rPr>
              <w:t>四</w:t>
            </w:r>
            <w:r>
              <w:rPr>
                <w:rFonts w:ascii="新細明體" w:hAnsi="新細明體"/>
                <w:sz w:val="32"/>
                <w:szCs w:val="32"/>
              </w:rPr>
              <w:t>）</w:t>
            </w:r>
          </w:p>
        </w:tc>
      </w:tr>
      <w:tr w:rsidR="00010E35" w:rsidRPr="001D3B04" w:rsidTr="00CE5741">
        <w:trPr>
          <w:trHeight w:val="420"/>
          <w:jc w:val="center"/>
        </w:trPr>
        <w:tc>
          <w:tcPr>
            <w:tcW w:w="2560" w:type="dxa"/>
            <w:vMerge w:val="restart"/>
            <w:textDirection w:val="tbRlV"/>
          </w:tcPr>
          <w:p w:rsidR="00010E35" w:rsidRPr="0095695E" w:rsidRDefault="00010E35" w:rsidP="00CE5741">
            <w:pPr>
              <w:ind w:left="113" w:right="113"/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95695E">
              <w:rPr>
                <w:rFonts w:ascii="標楷體" w:eastAsia="標楷體" w:hAnsi="標楷體" w:hint="eastAsia"/>
                <w:sz w:val="52"/>
                <w:szCs w:val="52"/>
              </w:rPr>
              <w:t>齊來</w:t>
            </w:r>
          </w:p>
          <w:p w:rsidR="00010E35" w:rsidRPr="001D3B04" w:rsidRDefault="00010E35" w:rsidP="00CE5741">
            <w:pPr>
              <w:spacing w:beforeLines="75" w:before="270"/>
              <w:ind w:left="113" w:right="113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萊馥</w:t>
            </w:r>
            <w:proofErr w:type="gramEnd"/>
            <w:r>
              <w:rPr>
                <w:rFonts w:ascii="標楷體" w:eastAsia="標楷體" w:hAnsi="標楷體" w:hint="eastAsia"/>
                <w:sz w:val="52"/>
                <w:szCs w:val="52"/>
              </w:rPr>
              <w:t>休閒渡假村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</w:tcBorders>
            <w:vAlign w:val="center"/>
          </w:tcPr>
          <w:p w:rsidR="00010E35" w:rsidRPr="001D3B04" w:rsidRDefault="00010E35" w:rsidP="00CE574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07:00-08:00   </w:t>
            </w:r>
            <w:proofErr w:type="gramStart"/>
            <w:r>
              <w:rPr>
                <w:rFonts w:hint="eastAsia"/>
              </w:rPr>
              <w:t>晨禱</w:t>
            </w:r>
            <w:proofErr w:type="gramEnd"/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5394" w:type="dxa"/>
            <w:gridSpan w:val="2"/>
            <w:vAlign w:val="center"/>
          </w:tcPr>
          <w:p w:rsidR="00010E35" w:rsidRPr="001D3B04" w:rsidRDefault="00010E35" w:rsidP="00CE574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08:00-09:00   </w:t>
            </w:r>
            <w:proofErr w:type="gramStart"/>
            <w:r>
              <w:rPr>
                <w:rFonts w:hint="eastAsia"/>
              </w:rPr>
              <w:t>食朝</w:t>
            </w:r>
            <w:proofErr w:type="gramEnd"/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2701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09:00-10:20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專題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Pr="001D3B04">
              <w:t xml:space="preserve"> </w:t>
            </w:r>
            <w:r>
              <w:rPr>
                <w:rFonts w:hint="eastAsia"/>
              </w:rPr>
              <w:t>聖經中的禱告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   </w:t>
            </w:r>
            <w:proofErr w:type="gramStart"/>
            <w:r>
              <w:rPr>
                <w:rFonts w:hint="eastAsia"/>
              </w:rPr>
              <w:t>莊惠</w:t>
            </w:r>
            <w:proofErr w:type="gramEnd"/>
            <w:r>
              <w:rPr>
                <w:rFonts w:hint="eastAsia"/>
              </w:rPr>
              <w:t>峯傳道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09:00-10:20</w:t>
            </w:r>
            <w:r>
              <w:br/>
            </w:r>
            <w:r>
              <w:rPr>
                <w:rFonts w:hint="eastAsia"/>
              </w:rPr>
              <w:t xml:space="preserve">   LINE TO JENUS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莊惠</w:t>
            </w:r>
            <w:proofErr w:type="gramEnd"/>
            <w:r>
              <w:rPr>
                <w:rFonts w:hint="eastAsia"/>
              </w:rPr>
              <w:t>峯傳道</w:t>
            </w:r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2701" w:type="dxa"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10:20-10:40  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息</w:t>
            </w:r>
          </w:p>
        </w:tc>
        <w:tc>
          <w:tcPr>
            <w:tcW w:w="2693" w:type="dxa"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10:20-10:40 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息</w:t>
            </w:r>
          </w:p>
        </w:tc>
      </w:tr>
      <w:tr w:rsidR="00010E35" w:rsidRPr="001D3B04" w:rsidTr="00CE5741">
        <w:trPr>
          <w:trHeight w:val="540"/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2701" w:type="dxa"/>
            <w:vMerge w:val="restart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 w:rsidRPr="00B6506F">
              <w:rPr>
                <w:rFonts w:hint="eastAsia"/>
              </w:rPr>
              <w:t>10:</w:t>
            </w:r>
            <w:r>
              <w:rPr>
                <w:rFonts w:hint="eastAsia"/>
              </w:rPr>
              <w:t>4</w:t>
            </w:r>
            <w:r w:rsidRPr="00B6506F">
              <w:rPr>
                <w:rFonts w:hint="eastAsia"/>
              </w:rPr>
              <w:t>0-12:00</w:t>
            </w:r>
          </w:p>
          <w:p w:rsidR="00010E35" w:rsidRDefault="00010E35" w:rsidP="00CE5741">
            <w:pPr>
              <w:spacing w:line="320" w:lineRule="exact"/>
              <w:jc w:val="both"/>
            </w:pPr>
            <w:r w:rsidRPr="00B6506F">
              <w:rPr>
                <w:rFonts w:hint="eastAsia"/>
              </w:rPr>
              <w:t>專題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禱讀</w:t>
            </w:r>
            <w:proofErr w:type="gramEnd"/>
            <w:r>
              <w:rPr>
                <w:rFonts w:hint="eastAsia"/>
              </w:rPr>
              <w:t>、禱唱</w:t>
            </w:r>
          </w:p>
          <w:p w:rsidR="00010E35" w:rsidRPr="00B6506F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   </w:t>
            </w:r>
            <w:proofErr w:type="gramStart"/>
            <w:r>
              <w:rPr>
                <w:rFonts w:hint="eastAsia"/>
              </w:rPr>
              <w:t>莊惠</w:t>
            </w:r>
            <w:proofErr w:type="gramEnd"/>
            <w:r>
              <w:rPr>
                <w:rFonts w:hint="eastAsia"/>
              </w:rPr>
              <w:t>峯傳道</w:t>
            </w:r>
          </w:p>
        </w:tc>
        <w:tc>
          <w:tcPr>
            <w:tcW w:w="2693" w:type="dxa"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10:40-11:30</w:t>
            </w:r>
            <w:r>
              <w:rPr>
                <w:rFonts w:hint="eastAsia"/>
              </w:rPr>
              <w:t>有話大聲說</w:t>
            </w:r>
          </w:p>
        </w:tc>
      </w:tr>
      <w:tr w:rsidR="00010E35" w:rsidRPr="001D3B04" w:rsidTr="00CE5741">
        <w:trPr>
          <w:trHeight w:val="540"/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2701" w:type="dxa"/>
            <w:vMerge/>
            <w:vAlign w:val="center"/>
          </w:tcPr>
          <w:p w:rsidR="00010E35" w:rsidRPr="00B6506F" w:rsidRDefault="00010E35" w:rsidP="00CE5741">
            <w:pPr>
              <w:spacing w:line="320" w:lineRule="exact"/>
              <w:jc w:val="both"/>
            </w:pPr>
          </w:p>
        </w:tc>
        <w:tc>
          <w:tcPr>
            <w:tcW w:w="2693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11:30-12:00 </w:t>
            </w:r>
            <w:r>
              <w:rPr>
                <w:rFonts w:hint="eastAsia"/>
              </w:rPr>
              <w:t>閉會禮拜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客中議長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謝欣蓮牧師</w:t>
            </w:r>
          </w:p>
        </w:tc>
      </w:tr>
      <w:tr w:rsidR="00010E35" w:rsidRPr="001D3B04" w:rsidTr="00CE5741">
        <w:trPr>
          <w:trHeight w:val="586"/>
          <w:jc w:val="center"/>
        </w:trPr>
        <w:tc>
          <w:tcPr>
            <w:tcW w:w="2560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5394" w:type="dxa"/>
            <w:gridSpan w:val="2"/>
            <w:vAlign w:val="center"/>
          </w:tcPr>
          <w:p w:rsidR="00010E35" w:rsidRPr="00254746" w:rsidRDefault="00010E35" w:rsidP="00CE5741">
            <w:pPr>
              <w:spacing w:line="32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  </w:t>
            </w:r>
            <w:r w:rsidRPr="00254746">
              <w:rPr>
                <w:rFonts w:hint="eastAsia"/>
                <w:sz w:val="32"/>
                <w:szCs w:val="32"/>
              </w:rPr>
              <w:t xml:space="preserve"> 12:00  </w:t>
            </w:r>
            <w:r w:rsidRPr="00254746">
              <w:rPr>
                <w:rFonts w:hint="eastAsia"/>
                <w:sz w:val="32"/>
                <w:szCs w:val="32"/>
              </w:rPr>
              <w:t>食</w:t>
            </w:r>
            <w:r w:rsidRPr="00254746">
              <w:rPr>
                <w:rFonts w:hint="eastAsia"/>
                <w:sz w:val="32"/>
                <w:szCs w:val="32"/>
              </w:rPr>
              <w:t xml:space="preserve">   </w:t>
            </w:r>
            <w:r w:rsidRPr="00254746">
              <w:rPr>
                <w:rFonts w:hint="eastAsia"/>
                <w:sz w:val="32"/>
                <w:szCs w:val="32"/>
              </w:rPr>
              <w:t>晝</w:t>
            </w:r>
          </w:p>
        </w:tc>
      </w:tr>
      <w:tr w:rsidR="00010E35" w:rsidRPr="001D3B04" w:rsidTr="00CE5741">
        <w:trPr>
          <w:trHeight w:val="1253"/>
          <w:jc w:val="center"/>
        </w:trPr>
        <w:tc>
          <w:tcPr>
            <w:tcW w:w="2560" w:type="dxa"/>
            <w:vAlign w:val="center"/>
          </w:tcPr>
          <w:p w:rsidR="00010E35" w:rsidRPr="0095695E" w:rsidRDefault="00010E35" w:rsidP="00CE5741">
            <w:pPr>
              <w:spacing w:line="480" w:lineRule="exact"/>
              <w:jc w:val="both"/>
              <w:rPr>
                <w:sz w:val="32"/>
                <w:szCs w:val="32"/>
              </w:rPr>
            </w:pPr>
            <w:r w:rsidRPr="0095695E">
              <w:rPr>
                <w:rFonts w:hint="eastAsia"/>
                <w:sz w:val="32"/>
                <w:szCs w:val="32"/>
              </w:rPr>
              <w:t>15:00-16:00</w:t>
            </w:r>
          </w:p>
          <w:p w:rsidR="00010E35" w:rsidRPr="0095695E" w:rsidRDefault="00010E35" w:rsidP="00CE5741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5695E">
              <w:rPr>
                <w:rFonts w:hint="eastAsia"/>
                <w:sz w:val="32"/>
                <w:szCs w:val="32"/>
              </w:rPr>
              <w:t xml:space="preserve">     </w:t>
            </w:r>
            <w:r w:rsidRPr="0095695E">
              <w:rPr>
                <w:rFonts w:ascii="標楷體" w:eastAsia="標楷體" w:hAnsi="標楷體" w:hint="eastAsia"/>
                <w:sz w:val="32"/>
                <w:szCs w:val="32"/>
              </w:rPr>
              <w:t xml:space="preserve">報  </w:t>
            </w:r>
            <w:r w:rsidRPr="0095695E">
              <w:rPr>
                <w:rFonts w:ascii="標楷體" w:eastAsia="標楷體" w:hAnsi="標楷體" w:cs="細明體" w:hint="eastAsia"/>
                <w:sz w:val="32"/>
                <w:szCs w:val="32"/>
              </w:rPr>
              <w:t>到</w:t>
            </w:r>
          </w:p>
        </w:tc>
        <w:tc>
          <w:tcPr>
            <w:tcW w:w="2701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14:00-14:20 </w:t>
            </w:r>
            <w:r>
              <w:rPr>
                <w:rFonts w:hint="eastAsia"/>
              </w:rPr>
              <w:t>醒醒操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張裕朋</w:t>
            </w:r>
            <w:proofErr w:type="gramEnd"/>
          </w:p>
        </w:tc>
        <w:tc>
          <w:tcPr>
            <w:tcW w:w="2693" w:type="dxa"/>
            <w:vMerge w:val="restart"/>
            <w:textDirection w:val="tbRlV"/>
            <w:vAlign w:val="center"/>
          </w:tcPr>
          <w:p w:rsidR="00010E35" w:rsidRPr="007E6B25" w:rsidRDefault="00010E35" w:rsidP="00CE5741">
            <w:pPr>
              <w:spacing w:beforeLines="50" w:before="180"/>
              <w:ind w:left="1134" w:right="113"/>
              <w:jc w:val="both"/>
              <w:rPr>
                <w:rFonts w:ascii="華康行書體" w:eastAsia="華康行書體"/>
                <w:sz w:val="40"/>
                <w:szCs w:val="40"/>
              </w:rPr>
            </w:pPr>
            <w:r w:rsidRPr="007E6B25">
              <w:rPr>
                <w:rFonts w:ascii="華康行書體" w:eastAsia="華康行書體" w:hint="eastAsia"/>
                <w:sz w:val="40"/>
                <w:szCs w:val="40"/>
              </w:rPr>
              <w:t>明年再相會</w:t>
            </w:r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16:00-16:30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開會禮拜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客宣主委</w:t>
            </w:r>
            <w:proofErr w:type="gramEnd"/>
            <w:r>
              <w:rPr>
                <w:rFonts w:ascii="新細明體" w:hAnsi="新細明體" w:hint="eastAsia"/>
              </w:rPr>
              <w:t>：黃英明</w:t>
            </w:r>
            <w:r>
              <w:rPr>
                <w:rFonts w:hint="eastAsia"/>
              </w:rPr>
              <w:t>牧師</w:t>
            </w:r>
          </w:p>
        </w:tc>
        <w:tc>
          <w:tcPr>
            <w:tcW w:w="2701" w:type="dxa"/>
            <w:vMerge w:val="restart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14:20-17:00</w:t>
            </w:r>
            <w:r>
              <w:rPr>
                <w:rFonts w:hint="eastAsia"/>
              </w:rPr>
              <w:t>闖關遊戲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台中忠孝路教會</w:t>
            </w: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16:30-17:10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客語教學</w:t>
            </w:r>
            <w:proofErr w:type="gramStart"/>
            <w:r>
              <w:t>—</w:t>
            </w:r>
            <w:proofErr w:type="gramEnd"/>
            <w:r>
              <w:t>黃英明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牧師</w:t>
            </w:r>
          </w:p>
        </w:tc>
        <w:tc>
          <w:tcPr>
            <w:tcW w:w="2701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trHeight w:val="563"/>
          <w:jc w:val="center"/>
        </w:trPr>
        <w:tc>
          <w:tcPr>
            <w:tcW w:w="2560" w:type="dxa"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17:10-17:20</w:t>
            </w:r>
            <w:r>
              <w:rPr>
                <w:rFonts w:hint="eastAsia"/>
              </w:rPr>
              <w:t>休息</w:t>
            </w:r>
          </w:p>
        </w:tc>
        <w:tc>
          <w:tcPr>
            <w:tcW w:w="2701" w:type="dxa"/>
            <w:vMerge w:val="restart"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17:00-18:00</w:t>
            </w:r>
            <w:r>
              <w:rPr>
                <w:rFonts w:hint="eastAsia"/>
              </w:rPr>
              <w:t>休息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盥洗</w:t>
            </w: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trHeight w:val="562"/>
          <w:jc w:val="center"/>
        </w:trPr>
        <w:tc>
          <w:tcPr>
            <w:tcW w:w="2560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17:20-18:00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認識彼此</w:t>
            </w:r>
            <w:proofErr w:type="gramStart"/>
            <w:r>
              <w:t>—</w:t>
            </w:r>
            <w:proofErr w:type="gramEnd"/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小組時間</w:t>
            </w:r>
          </w:p>
        </w:tc>
        <w:tc>
          <w:tcPr>
            <w:tcW w:w="2701" w:type="dxa"/>
            <w:vMerge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trHeight w:val="584"/>
          <w:jc w:val="center"/>
        </w:trPr>
        <w:tc>
          <w:tcPr>
            <w:tcW w:w="5261" w:type="dxa"/>
            <w:gridSpan w:val="2"/>
            <w:vAlign w:val="center"/>
          </w:tcPr>
          <w:p w:rsidR="00010E35" w:rsidRPr="00EC00B8" w:rsidRDefault="00010E35" w:rsidP="00CE5741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C00B8">
              <w:rPr>
                <w:rFonts w:hint="eastAsia"/>
                <w:sz w:val="32"/>
                <w:szCs w:val="32"/>
              </w:rPr>
              <w:t>18:00-19:00</w:t>
            </w:r>
            <w:r w:rsidRPr="00EC00B8">
              <w:rPr>
                <w:rFonts w:hint="eastAsia"/>
                <w:sz w:val="32"/>
                <w:szCs w:val="32"/>
              </w:rPr>
              <w:t>食</w:t>
            </w:r>
            <w:r w:rsidRPr="00EC00B8">
              <w:rPr>
                <w:rFonts w:hint="eastAsia"/>
                <w:sz w:val="32"/>
                <w:szCs w:val="32"/>
              </w:rPr>
              <w:t xml:space="preserve">   </w:t>
            </w:r>
            <w:r w:rsidRPr="00EC00B8">
              <w:rPr>
                <w:rFonts w:hint="eastAsia"/>
                <w:sz w:val="32"/>
                <w:szCs w:val="32"/>
              </w:rPr>
              <w:t>夜</w:t>
            </w: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jc w:val="center"/>
        </w:trPr>
        <w:tc>
          <w:tcPr>
            <w:tcW w:w="2560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19:00-20:30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培靈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禱、倒、搗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  </w:t>
            </w:r>
            <w:proofErr w:type="gramStart"/>
            <w:r>
              <w:rPr>
                <w:rFonts w:hint="eastAsia"/>
              </w:rPr>
              <w:t>莊惠</w:t>
            </w:r>
            <w:proofErr w:type="gramEnd"/>
            <w:r>
              <w:rPr>
                <w:rFonts w:hint="eastAsia"/>
              </w:rPr>
              <w:t>峯傳道</w:t>
            </w:r>
          </w:p>
        </w:tc>
        <w:tc>
          <w:tcPr>
            <w:tcW w:w="2701" w:type="dxa"/>
            <w:vAlign w:val="center"/>
          </w:tcPr>
          <w:p w:rsidR="00010E35" w:rsidRPr="00384912" w:rsidRDefault="00010E35" w:rsidP="00CE5741">
            <w:pPr>
              <w:spacing w:line="320" w:lineRule="exact"/>
              <w:jc w:val="both"/>
            </w:pPr>
            <w:r w:rsidRPr="00384912">
              <w:rPr>
                <w:rFonts w:hint="eastAsia"/>
              </w:rPr>
              <w:t>19:00-20:30</w:t>
            </w:r>
          </w:p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培靈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耶穌的禱告</w:t>
            </w:r>
          </w:p>
          <w:p w:rsidR="00010E35" w:rsidRPr="00384912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莊惠</w:t>
            </w:r>
            <w:proofErr w:type="gramEnd"/>
            <w:r>
              <w:rPr>
                <w:rFonts w:hint="eastAsia"/>
              </w:rPr>
              <w:t>峯傳道</w:t>
            </w: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  <w:tr w:rsidR="00010E35" w:rsidRPr="001D3B04" w:rsidTr="00CE5741">
        <w:trPr>
          <w:trHeight w:val="1028"/>
          <w:jc w:val="center"/>
        </w:trPr>
        <w:tc>
          <w:tcPr>
            <w:tcW w:w="2560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20:30-21:00</w:t>
            </w:r>
          </w:p>
          <w:p w:rsidR="00010E35" w:rsidRPr="001D3B04" w:rsidRDefault="00010E35" w:rsidP="00CE5741">
            <w:pPr>
              <w:spacing w:line="32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小組分享</w:t>
            </w:r>
          </w:p>
        </w:tc>
        <w:tc>
          <w:tcPr>
            <w:tcW w:w="2701" w:type="dxa"/>
            <w:vAlign w:val="center"/>
          </w:tcPr>
          <w:p w:rsidR="00010E35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>20:30-21:00</w:t>
            </w:r>
          </w:p>
          <w:p w:rsidR="00010E35" w:rsidRPr="001D3B04" w:rsidRDefault="00010E35" w:rsidP="00CE5741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小組分享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010E35" w:rsidRPr="001D3B04" w:rsidRDefault="00010E35" w:rsidP="00CE5741">
            <w:pPr>
              <w:spacing w:line="320" w:lineRule="exact"/>
              <w:jc w:val="both"/>
            </w:pPr>
          </w:p>
        </w:tc>
      </w:tr>
    </w:tbl>
    <w:p w:rsidR="00010E35" w:rsidRDefault="00010E35" w:rsidP="00010E35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客中青年部</w:t>
      </w:r>
      <w:r w:rsidRPr="00B6353A">
        <w:rPr>
          <w:rFonts w:ascii="標楷體" w:eastAsia="標楷體" w:hAnsi="標楷體" w:hint="eastAsia"/>
          <w:color w:val="000000"/>
          <w:sz w:val="44"/>
          <w:szCs w:val="44"/>
        </w:rPr>
        <w:t>「LINE TO JESUS」</w:t>
      </w:r>
      <w:r w:rsidR="001904AD">
        <w:rPr>
          <w:rFonts w:ascii="標楷體" w:eastAsia="標楷體" w:hAnsi="標楷體" w:hint="eastAsia"/>
          <w:color w:val="000000"/>
          <w:sz w:val="44"/>
          <w:szCs w:val="44"/>
        </w:rPr>
        <w:t>夏令營</w:t>
      </w:r>
      <w:r>
        <w:rPr>
          <w:rFonts w:ascii="標楷體" w:eastAsia="標楷體" w:hAnsi="標楷體" w:hint="eastAsia"/>
          <w:color w:val="000000"/>
          <w:sz w:val="44"/>
          <w:szCs w:val="4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714"/>
        <w:gridCol w:w="1843"/>
        <w:gridCol w:w="1843"/>
        <w:gridCol w:w="2356"/>
      </w:tblGrid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CA5637" w:rsidRDefault="00010E35" w:rsidP="00CE5741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A563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14" w:type="dxa"/>
            <w:shd w:val="clear" w:color="auto" w:fill="auto"/>
          </w:tcPr>
          <w:p w:rsidR="00010E35" w:rsidRPr="00CA5637" w:rsidRDefault="00010E35" w:rsidP="00CE5741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A563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生日</w:t>
            </w:r>
          </w:p>
        </w:tc>
        <w:tc>
          <w:tcPr>
            <w:tcW w:w="1843" w:type="dxa"/>
            <w:shd w:val="clear" w:color="auto" w:fill="auto"/>
          </w:tcPr>
          <w:p w:rsidR="00010E35" w:rsidRPr="00CA5637" w:rsidRDefault="00010E35" w:rsidP="00CE5741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A563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身分證</w:t>
            </w:r>
          </w:p>
        </w:tc>
        <w:tc>
          <w:tcPr>
            <w:tcW w:w="1843" w:type="dxa"/>
            <w:shd w:val="clear" w:color="auto" w:fill="auto"/>
          </w:tcPr>
          <w:p w:rsidR="00010E35" w:rsidRPr="00CA5637" w:rsidRDefault="00010E35" w:rsidP="00CE5741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A563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電話</w:t>
            </w:r>
          </w:p>
        </w:tc>
        <w:tc>
          <w:tcPr>
            <w:tcW w:w="2356" w:type="dxa"/>
            <w:shd w:val="clear" w:color="auto" w:fill="auto"/>
          </w:tcPr>
          <w:p w:rsidR="00010E35" w:rsidRPr="00CA5637" w:rsidRDefault="00010E35" w:rsidP="00CE5741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CA563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當日主要聯絡人</w:t>
            </w: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010E35" w:rsidRPr="00857763" w:rsidTr="00CE5741">
        <w:tc>
          <w:tcPr>
            <w:tcW w:w="1938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714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356" w:type="dxa"/>
            <w:shd w:val="clear" w:color="auto" w:fill="auto"/>
          </w:tcPr>
          <w:p w:rsidR="00010E35" w:rsidRPr="00857763" w:rsidRDefault="00010E35" w:rsidP="00CE5741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</w:tbl>
    <w:p w:rsidR="00010E35" w:rsidRDefault="00010E35" w:rsidP="00010E35">
      <w:pPr>
        <w:rPr>
          <w:rFonts w:ascii="標楷體" w:eastAsia="標楷體" w:hAnsi="標楷體"/>
          <w:color w:val="000000"/>
          <w:sz w:val="32"/>
          <w:szCs w:val="32"/>
        </w:rPr>
      </w:pPr>
      <w:r w:rsidRPr="00CA5637">
        <w:rPr>
          <w:rFonts w:ascii="標楷體" w:eastAsia="標楷體" w:hAnsi="標楷體"/>
          <w:color w:val="000000"/>
          <w:sz w:val="32"/>
          <w:szCs w:val="32"/>
        </w:rPr>
        <w:t>報名表</w:t>
      </w:r>
      <w:hyperlink r:id="rId7" w:history="1">
        <w:r w:rsidRPr="002663E7">
          <w:rPr>
            <w:rStyle w:val="a5"/>
            <w:rFonts w:ascii="標楷體" w:eastAsia="標楷體" w:hAnsi="標楷體" w:hint="eastAsia"/>
            <w:sz w:val="32"/>
            <w:szCs w:val="32"/>
          </w:rPr>
          <w:t>請email至isaiah121@yahoo.com.tw</w:t>
        </w:r>
      </w:hyperlink>
    </w:p>
    <w:p w:rsidR="00010E35" w:rsidRPr="00CA5637" w:rsidRDefault="00010E35" w:rsidP="00010E3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並來電</w:t>
      </w:r>
      <w:r w:rsidRPr="00E9195A">
        <w:rPr>
          <w:rFonts w:ascii="標楷體" w:eastAsia="標楷體" w:hAnsi="標楷體" w:hint="eastAsia"/>
          <w:color w:val="000000"/>
          <w:sz w:val="32"/>
          <w:szCs w:val="32"/>
        </w:rPr>
        <w:t>手機：0921-641771，電話：037-982110</w:t>
      </w:r>
      <w:r>
        <w:rPr>
          <w:rFonts w:ascii="標楷體" w:eastAsia="標楷體" w:hAnsi="標楷體"/>
          <w:color w:val="000000"/>
          <w:sz w:val="32"/>
          <w:szCs w:val="32"/>
        </w:rPr>
        <w:t>與薛信哲傳道確認。</w:t>
      </w:r>
    </w:p>
    <w:p w:rsidR="00010E35" w:rsidRDefault="00010E35" w:rsidP="00010E35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tbl>
      <w:tblPr>
        <w:tblW w:w="103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8"/>
        <w:gridCol w:w="3616"/>
      </w:tblGrid>
      <w:tr w:rsidR="00010E35" w:rsidRPr="00BA3BFB" w:rsidTr="00CE5741">
        <w:trPr>
          <w:trHeight w:val="4673"/>
          <w:jc w:val="center"/>
        </w:trPr>
        <w:tc>
          <w:tcPr>
            <w:tcW w:w="6748" w:type="dxa"/>
            <w:tcBorders>
              <w:right w:val="single" w:sz="4" w:space="0" w:color="auto"/>
            </w:tcBorders>
            <w:vAlign w:val="center"/>
          </w:tcPr>
          <w:p w:rsidR="00010E35" w:rsidRPr="00BA3BFB" w:rsidRDefault="00010E35" w:rsidP="00CE5741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A3BFB">
              <w:rPr>
                <w:rFonts w:ascii="標楷體" w:eastAsia="標楷體" w:hAnsi="標楷體" w:hint="eastAsia"/>
                <w:b/>
                <w:sz w:val="56"/>
                <w:szCs w:val="56"/>
              </w:rPr>
              <w:lastRenderedPageBreak/>
              <w:t>劃撥收據黏貼處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010E35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郵政劃撥帳號：19566285 </w:t>
            </w:r>
          </w:p>
          <w:p w:rsidR="00010E35" w:rsidRPr="00156104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戶名:財團法人台灣基督長老教會宣教基金會</w:t>
            </w:r>
          </w:p>
          <w:p w:rsidR="002440A2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通訊欄請註明</w:t>
            </w:r>
            <w:proofErr w:type="gramEnd"/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「2016客家</w:t>
            </w:r>
            <w:r w:rsidR="00980A4A">
              <w:rPr>
                <w:rFonts w:ascii="標楷體" w:eastAsia="標楷體" w:hAnsi="標楷體" w:hint="eastAsia"/>
                <w:b/>
                <w:sz w:val="28"/>
                <w:szCs w:val="28"/>
              </w:rPr>
              <w:t>夏令營</w:t>
            </w:r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」，</w:t>
            </w:r>
            <w:r w:rsidR="002440A2" w:rsidRPr="002440A2">
              <w:rPr>
                <w:rFonts w:ascii="標楷體" w:eastAsia="標楷體" w:hAnsi="標楷體" w:hint="eastAsia"/>
                <w:b/>
                <w:sz w:val="28"/>
                <w:szCs w:val="28"/>
              </w:rPr>
              <w:t>請將劃撥收據以手機拍照圖檔email至isaiah121@yahoo.com.tw</w:t>
            </w:r>
          </w:p>
          <w:p w:rsidR="00010E35" w:rsidRPr="00B92815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並來電</w:t>
            </w:r>
            <w:r w:rsidRPr="00B92815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薛信哲傳道</w:t>
            </w:r>
            <w:r w:rsidRPr="00156104">
              <w:rPr>
                <w:rFonts w:ascii="標楷體" w:eastAsia="標楷體" w:hAnsi="標楷體" w:hint="eastAsia"/>
                <w:b/>
                <w:sz w:val="28"/>
                <w:szCs w:val="28"/>
              </w:rPr>
              <w:t>確認始完成報名。</w:t>
            </w:r>
          </w:p>
          <w:p w:rsidR="00010E35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手機：0921-641771，</w:t>
            </w:r>
          </w:p>
          <w:p w:rsidR="00010E35" w:rsidRPr="00B92815" w:rsidRDefault="00010E35" w:rsidP="00CE5741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0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電話：037-982110</w:t>
            </w:r>
          </w:p>
          <w:p w:rsidR="00010E35" w:rsidRPr="00CA5637" w:rsidRDefault="00010E35" w:rsidP="00CE5741">
            <w:pPr>
              <w:autoSpaceDE w:val="0"/>
              <w:autoSpaceDN w:val="0"/>
              <w:snapToGrid w:val="0"/>
              <w:rPr>
                <w:rFonts w:ascii="新細明體" w:hAnsi="新細明體"/>
                <w:b/>
                <w:sz w:val="40"/>
                <w:szCs w:val="40"/>
                <w:u w:val="single"/>
              </w:rPr>
            </w:pPr>
            <w:r w:rsidRPr="00CA5637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※繳費後恕</w:t>
            </w:r>
            <w:proofErr w:type="gramStart"/>
            <w:r w:rsidRPr="00CA5637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不</w:t>
            </w:r>
            <w:proofErr w:type="gramEnd"/>
            <w:r w:rsidRPr="00CA5637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退費。</w:t>
            </w:r>
          </w:p>
        </w:tc>
      </w:tr>
    </w:tbl>
    <w:p w:rsidR="00010E35" w:rsidRPr="00156104" w:rsidRDefault="00010E35" w:rsidP="00010E35">
      <w:pPr>
        <w:rPr>
          <w:rFonts w:ascii="標楷體" w:eastAsia="標楷體" w:hAnsi="標楷體"/>
          <w:color w:val="000000"/>
          <w:sz w:val="44"/>
          <w:szCs w:val="44"/>
        </w:rPr>
      </w:pPr>
    </w:p>
    <w:p w:rsidR="00D112A6" w:rsidRPr="00010E35" w:rsidRDefault="00D112A6">
      <w:bookmarkStart w:id="0" w:name="_GoBack"/>
      <w:bookmarkEnd w:id="0"/>
    </w:p>
    <w:sectPr w:rsidR="00D112A6" w:rsidRPr="00010E35" w:rsidSect="00004135">
      <w:footerReference w:type="even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0A2">
      <w:r>
        <w:separator/>
      </w:r>
    </w:p>
  </w:endnote>
  <w:endnote w:type="continuationSeparator" w:id="0">
    <w:p w:rsidR="00000000" w:rsidRDefault="0024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A1" w:rsidRDefault="00010E35" w:rsidP="0019119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8A1" w:rsidRDefault="002440A2" w:rsidP="004B5F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0A2">
      <w:r>
        <w:separator/>
      </w:r>
    </w:p>
  </w:footnote>
  <w:footnote w:type="continuationSeparator" w:id="0">
    <w:p w:rsidR="00000000" w:rsidRDefault="0024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35"/>
    <w:rsid w:val="00010E35"/>
    <w:rsid w:val="001904AD"/>
    <w:rsid w:val="002440A2"/>
    <w:rsid w:val="00781CB6"/>
    <w:rsid w:val="00980A4A"/>
    <w:rsid w:val="00D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0E35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010E35"/>
    <w:rPr>
      <w:color w:val="0000FF"/>
      <w:u w:val="single"/>
    </w:rPr>
  </w:style>
  <w:style w:type="character" w:styleId="a6">
    <w:name w:val="page number"/>
    <w:basedOn w:val="a0"/>
    <w:rsid w:val="00010E35"/>
  </w:style>
  <w:style w:type="paragraph" w:styleId="a7">
    <w:name w:val="header"/>
    <w:basedOn w:val="a"/>
    <w:link w:val="a8"/>
    <w:uiPriority w:val="99"/>
    <w:unhideWhenUsed/>
    <w:rsid w:val="0098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0A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0E35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010E35"/>
    <w:rPr>
      <w:color w:val="0000FF"/>
      <w:u w:val="single"/>
    </w:rPr>
  </w:style>
  <w:style w:type="character" w:styleId="a6">
    <w:name w:val="page number"/>
    <w:basedOn w:val="a0"/>
    <w:rsid w:val="00010E35"/>
  </w:style>
  <w:style w:type="paragraph" w:styleId="a7">
    <w:name w:val="header"/>
    <w:basedOn w:val="a"/>
    <w:link w:val="a8"/>
    <w:uiPriority w:val="99"/>
    <w:unhideWhenUsed/>
    <w:rsid w:val="0098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0A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531;email&#33267;isaiah121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蕭景宗</dc:creator>
  <cp:lastModifiedBy>蕭景宗</cp:lastModifiedBy>
  <cp:revision>5</cp:revision>
  <dcterms:created xsi:type="dcterms:W3CDTF">2016-05-11T09:22:00Z</dcterms:created>
  <dcterms:modified xsi:type="dcterms:W3CDTF">2016-05-13T03:35:00Z</dcterms:modified>
</cp:coreProperties>
</file>