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29220" w14:textId="77C08EF2" w:rsidR="000324F7" w:rsidRPr="00B52F10" w:rsidRDefault="000324F7" w:rsidP="000324F7">
      <w:pPr>
        <w:ind w:leftChars="-59" w:left="737" w:rightChars="-83" w:right="-199" w:hangingChars="244" w:hanging="879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B52F10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B52F10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B52F10">
        <w:rPr>
          <w:rFonts w:ascii="華康正顏楷體W5(P)" w:eastAsia="華康正顏楷體W5(P)" w:hAnsi="Arial" w:cs="Arial" w:hint="eastAsia"/>
          <w:b/>
          <w:sz w:val="36"/>
          <w:szCs w:val="36"/>
        </w:rPr>
        <w:t>5督導者約談記錄表</w:t>
      </w:r>
    </w:p>
    <w:p w14:paraId="3659520E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p w14:paraId="74BB9877" w14:textId="771C45E6" w:rsidR="000324F7" w:rsidRPr="00B52F10" w:rsidRDefault="000324F7" w:rsidP="00CB50B6">
      <w:pPr>
        <w:ind w:leftChars="-295" w:left="640" w:rightChars="-320" w:right="-768" w:hangingChars="421" w:hanging="1348"/>
        <w:jc w:val="center"/>
        <w:rPr>
          <w:rFonts w:hAnsi="新細明體"/>
          <w:spacing w:val="20"/>
          <w:sz w:val="26"/>
          <w:szCs w:val="26"/>
        </w:rPr>
      </w:pPr>
      <w:r w:rsidRPr="00B52F10">
        <w:rPr>
          <w:rFonts w:hAnsi="新細明體" w:hint="eastAsia"/>
          <w:b/>
          <w:spacing w:val="20"/>
          <w:sz w:val="28"/>
          <w:szCs w:val="28"/>
        </w:rPr>
        <w:t>第</w:t>
      </w:r>
      <w:r w:rsidRPr="00B52F10">
        <w:rPr>
          <w:rFonts w:hAnsi="新細明體" w:hint="eastAsia"/>
          <w:b/>
          <w:spacing w:val="20"/>
          <w:sz w:val="28"/>
          <w:szCs w:val="28"/>
        </w:rPr>
        <w:t>___</w:t>
      </w:r>
      <w:r w:rsidRPr="00B52F10">
        <w:rPr>
          <w:rFonts w:hAnsi="新細明體" w:hint="eastAsia"/>
          <w:b/>
          <w:spacing w:val="20"/>
          <w:sz w:val="28"/>
          <w:szCs w:val="28"/>
        </w:rPr>
        <w:t>次</w:t>
      </w:r>
      <w:r w:rsidRPr="00B52F10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Pr="00B52F10">
        <w:rPr>
          <w:rFonts w:hAnsi="新細明體" w:hint="eastAsia"/>
          <w:b/>
          <w:sz w:val="28"/>
          <w:szCs w:val="28"/>
        </w:rPr>
        <w:t>督導者約談</w:t>
      </w:r>
      <w:r w:rsidRPr="00B52F10">
        <w:rPr>
          <w:rFonts w:hAnsi="新細明體" w:hint="eastAsia"/>
          <w:b/>
          <w:spacing w:val="20"/>
          <w:sz w:val="28"/>
          <w:szCs w:val="28"/>
        </w:rPr>
        <w:t xml:space="preserve"> (</w:t>
      </w:r>
      <w:r w:rsidRPr="00B52F10">
        <w:rPr>
          <w:rFonts w:hAnsi="新細明體" w:hint="eastAsia"/>
          <w:b/>
          <w:spacing w:val="20"/>
          <w:sz w:val="28"/>
          <w:szCs w:val="28"/>
        </w:rPr>
        <w:t>督導者：</w:t>
      </w:r>
      <w:r w:rsidRPr="00B52F10">
        <w:rPr>
          <w:rFonts w:hAnsi="新細明體" w:hint="eastAsia"/>
          <w:b/>
          <w:spacing w:val="20"/>
          <w:sz w:val="28"/>
          <w:szCs w:val="28"/>
        </w:rPr>
        <w:t>___________ (</w:t>
      </w:r>
      <w:r w:rsidRPr="00B52F10">
        <w:rPr>
          <w:rFonts w:hAnsi="新細明體" w:hint="eastAsia"/>
          <w:b/>
          <w:spacing w:val="20"/>
          <w:sz w:val="28"/>
          <w:szCs w:val="28"/>
        </w:rPr>
        <w:t>簽章</w:t>
      </w:r>
      <w:r w:rsidRPr="00B52F10">
        <w:rPr>
          <w:rFonts w:hAnsi="新細明體" w:hint="eastAsia"/>
          <w:b/>
          <w:spacing w:val="20"/>
          <w:sz w:val="28"/>
          <w:szCs w:val="28"/>
        </w:rPr>
        <w:t>)</w:t>
      </w:r>
      <w:r w:rsidRPr="00B52F10">
        <w:rPr>
          <w:rFonts w:hAnsi="新細明體" w:hint="eastAsia"/>
          <w:b/>
          <w:spacing w:val="20"/>
          <w:sz w:val="20"/>
          <w:szCs w:val="20"/>
        </w:rPr>
        <w:t>_______</w:t>
      </w:r>
      <w:r w:rsidRPr="00B52F10">
        <w:rPr>
          <w:rFonts w:hAnsi="新細明體" w:hint="eastAsia"/>
          <w:b/>
          <w:spacing w:val="20"/>
          <w:sz w:val="20"/>
          <w:szCs w:val="20"/>
        </w:rPr>
        <w:t>年</w:t>
      </w:r>
      <w:r w:rsidRPr="00B52F10">
        <w:rPr>
          <w:rFonts w:hAnsi="新細明體" w:hint="eastAsia"/>
          <w:b/>
          <w:spacing w:val="20"/>
          <w:sz w:val="20"/>
          <w:szCs w:val="20"/>
        </w:rPr>
        <w:t>____</w:t>
      </w:r>
      <w:r w:rsidRPr="00B52F10">
        <w:rPr>
          <w:rFonts w:hAnsi="新細明體" w:hint="eastAsia"/>
          <w:b/>
          <w:spacing w:val="20"/>
          <w:sz w:val="20"/>
          <w:szCs w:val="20"/>
        </w:rPr>
        <w:t>月</w:t>
      </w:r>
      <w:r w:rsidRPr="00B52F10">
        <w:rPr>
          <w:rFonts w:hAnsi="新細明體" w:hint="eastAsia"/>
          <w:b/>
          <w:spacing w:val="20"/>
          <w:sz w:val="20"/>
          <w:szCs w:val="20"/>
        </w:rPr>
        <w:t>____</w:t>
      </w:r>
      <w:r w:rsidRPr="00B52F10">
        <w:rPr>
          <w:rFonts w:hAnsi="新細明體" w:hint="eastAsia"/>
          <w:b/>
          <w:spacing w:val="20"/>
          <w:sz w:val="20"/>
          <w:szCs w:val="20"/>
        </w:rPr>
        <w:t>日</w:t>
      </w:r>
      <w:r w:rsidRPr="00B52F10">
        <w:rPr>
          <w:rFonts w:hAnsi="新細明體" w:hint="eastAsia"/>
          <w:b/>
          <w:spacing w:val="20"/>
          <w:sz w:val="28"/>
          <w:szCs w:val="28"/>
        </w:rPr>
        <w:t>)</w:t>
      </w:r>
    </w:p>
    <w:p w14:paraId="5BD50F74" w14:textId="77777777" w:rsidR="000324F7" w:rsidRPr="00B52F10" w:rsidRDefault="000324F7" w:rsidP="000324F7">
      <w:pPr>
        <w:spacing w:line="260" w:lineRule="exact"/>
        <w:rPr>
          <w:sz w:val="20"/>
          <w:szCs w:val="20"/>
        </w:rPr>
      </w:pPr>
      <w:r w:rsidRPr="00B52F10">
        <w:rPr>
          <w:rFonts w:hint="eastAsia"/>
          <w:b/>
          <w:sz w:val="20"/>
          <w:szCs w:val="20"/>
          <w:u w:val="single"/>
        </w:rPr>
        <w:t>說明：請督導者填寫</w:t>
      </w:r>
      <w:r w:rsidRPr="00B52F10">
        <w:rPr>
          <w:rFonts w:hint="eastAsia"/>
          <w:sz w:val="20"/>
          <w:szCs w:val="20"/>
        </w:rPr>
        <w:t>。約談前，請督導者就近期該生之服事狀態，先行勾選以下</w:t>
      </w:r>
      <w:r w:rsidRPr="00B52F10">
        <w:rPr>
          <w:rFonts w:hint="eastAsia"/>
          <w:sz w:val="20"/>
          <w:szCs w:val="20"/>
        </w:rPr>
        <w:t>10</w:t>
      </w:r>
      <w:r w:rsidRPr="00B52F10">
        <w:rPr>
          <w:rFonts w:hint="eastAsia"/>
          <w:sz w:val="20"/>
          <w:szCs w:val="20"/>
        </w:rPr>
        <w:t>項內容之評分，必要時可於空白處註明具體狀況及簡述實例。若低於</w:t>
      </w:r>
      <w:r w:rsidRPr="00B52F10">
        <w:rPr>
          <w:rFonts w:hint="eastAsia"/>
          <w:sz w:val="20"/>
          <w:szCs w:val="20"/>
        </w:rPr>
        <w:t>6</w:t>
      </w:r>
      <w:r w:rsidRPr="00B52F10">
        <w:rPr>
          <w:rFonts w:hint="eastAsia"/>
          <w:sz w:val="20"/>
          <w:szCs w:val="20"/>
        </w:rPr>
        <w:t>分之項目，需清楚告知該生問題所在，以助其思考改變、調適之方式。若近期內有重要事件及該生處遇優良、或狀況不佳，而需提醒該生者，可寫於後方「具體優劣事項」欄，再與報考生當面約談說明。</w:t>
      </w:r>
    </w:p>
    <w:p w14:paraId="17BEC9A8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52F10" w:rsidRPr="00B52F10" w14:paraId="39335212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AF6D2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B8007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B46B0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3A5FA" w14:textId="77777777" w:rsidR="000324F7" w:rsidRPr="00B52F10" w:rsidRDefault="000324F7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低</w:t>
            </w:r>
          </w:p>
        </w:tc>
      </w:tr>
      <w:tr w:rsidR="00B52F10" w:rsidRPr="00B52F10" w14:paraId="12B43ED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E045C0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6E0759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C0D284E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FD031F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18E32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D06CF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F2544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97A88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429AF7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3C5EC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D0E2675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E628B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6A900E9C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DB491F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290F8A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E9F5EE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08AE0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08B115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7E667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2DDC89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7276E5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748043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0D751D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6C132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0279BC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38D7766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說明：請督導者就所觀察該生願意為成就教會事工而犧牲奉獻之程度，來評估其分數。例如：獻身是為了自己的成就、好處，還是能夠「效法基督的虛己」。分辨該生</w:t>
      </w:r>
      <w:r w:rsidRPr="00B52F10">
        <w:rPr>
          <w:sz w:val="20"/>
          <w:szCs w:val="20"/>
        </w:rPr>
        <w:t>「</w:t>
      </w:r>
      <w:r w:rsidRPr="00B52F10">
        <w:rPr>
          <w:rFonts w:hint="eastAsia"/>
          <w:sz w:val="20"/>
          <w:szCs w:val="20"/>
        </w:rPr>
        <w:t>服事是為了成就在自己身上的豐功偉業，或是以彰顯上帝作為一生職志</w:t>
      </w:r>
      <w:r w:rsidRPr="00B52F10">
        <w:rPr>
          <w:sz w:val="20"/>
          <w:szCs w:val="20"/>
        </w:rPr>
        <w:t>」</w:t>
      </w:r>
      <w:r w:rsidRPr="00B52F10">
        <w:rPr>
          <w:rFonts w:hint="eastAsia"/>
          <w:sz w:val="20"/>
          <w:szCs w:val="20"/>
        </w:rPr>
        <w:t>。是否能堅持正確的價值，而不擔心他人的閒言閒語，做為一個只敬畏上帝、而無畏他人的門徒。</w:t>
      </w:r>
    </w:p>
    <w:p w14:paraId="552A6024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52F10" w:rsidRPr="00B52F10" w14:paraId="4530A4F1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727FC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5BF64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C5F29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B56E0" w14:textId="77777777" w:rsidR="000324F7" w:rsidRPr="00B52F10" w:rsidRDefault="000324F7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低</w:t>
            </w:r>
          </w:p>
        </w:tc>
      </w:tr>
      <w:tr w:rsidR="00B52F10" w:rsidRPr="00B52F10" w14:paraId="431A1683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49C05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B52704A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AAA61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B3A19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34A1B4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0475D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28874E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0DB848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0788DB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BE2127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AEBC076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1436F8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6770EDF7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ADE674B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12DA1EF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AA00B3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E9B9AF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3851C5B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DA839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4B7265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C703E7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918664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182A2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215DFC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C36A55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265F8E4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說明：請督導者就所觀察該生願意委身服事之負責程度、工作勤</w:t>
      </w:r>
      <w:proofErr w:type="gramStart"/>
      <w:r w:rsidRPr="00B52F10">
        <w:rPr>
          <w:rFonts w:hint="eastAsia"/>
          <w:sz w:val="20"/>
          <w:szCs w:val="20"/>
        </w:rPr>
        <w:t>惰</w:t>
      </w:r>
      <w:proofErr w:type="gramEnd"/>
      <w:r w:rsidRPr="00B52F10">
        <w:rPr>
          <w:rFonts w:hint="eastAsia"/>
          <w:sz w:val="20"/>
          <w:szCs w:val="20"/>
        </w:rPr>
        <w:t>程度，來評估其分數。例如：為了服事工作願意放棄享樂、參與事工準時赴約且積極熱忱；或是面對他人的指責、質疑時，勇於承擔、</w:t>
      </w:r>
      <w:proofErr w:type="gramStart"/>
      <w:r w:rsidRPr="00B52F10">
        <w:rPr>
          <w:rFonts w:hint="eastAsia"/>
          <w:sz w:val="20"/>
          <w:szCs w:val="20"/>
        </w:rPr>
        <w:t>不</w:t>
      </w:r>
      <w:proofErr w:type="gramEnd"/>
      <w:r w:rsidRPr="00B52F10">
        <w:rPr>
          <w:rFonts w:hint="eastAsia"/>
          <w:sz w:val="20"/>
          <w:szCs w:val="20"/>
        </w:rPr>
        <w:t>迴避或推卸責任，而能正向清楚說明溝通。</w:t>
      </w:r>
    </w:p>
    <w:p w14:paraId="4D0A2CB4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52F10" w:rsidRPr="00B52F10" w14:paraId="101CD8A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1C232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3B29C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7D83A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EDC79" w14:textId="77777777" w:rsidR="000324F7" w:rsidRPr="00B52F10" w:rsidRDefault="000324F7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被動</w:t>
            </w:r>
            <w:r w:rsidRPr="00B52F10">
              <w:rPr>
                <w:rFonts w:eastAsia="標楷體"/>
              </w:rPr>
              <w:t>/</w:t>
            </w:r>
            <w:r w:rsidRPr="00B52F10">
              <w:rPr>
                <w:rFonts w:eastAsia="標楷體" w:hAnsi="標楷體"/>
              </w:rPr>
              <w:t>散漫</w:t>
            </w:r>
          </w:p>
        </w:tc>
      </w:tr>
      <w:tr w:rsidR="00B52F10" w:rsidRPr="00B52F10" w14:paraId="19381750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B0A8E8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D4C9A2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EC1D9A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DC6AFB6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A4F91C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997CBF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78B2AC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6B589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5314B5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23A62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A977A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5F89D9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39DA68FB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7E3047F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7B304AF5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6B89C8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58D24F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890B8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18CD49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2C4CA2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8BE24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B73B84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71150B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A41290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0CED55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AFA35E3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說明：請督導者就所觀察該生服事之積極程度，來評估其分數。例如：得知同工有需要時，</w:t>
      </w:r>
      <w:proofErr w:type="gramStart"/>
      <w:r w:rsidRPr="00B52F10">
        <w:rPr>
          <w:rFonts w:hint="eastAsia"/>
          <w:sz w:val="20"/>
          <w:szCs w:val="20"/>
        </w:rPr>
        <w:t>正向且主動</w:t>
      </w:r>
      <w:proofErr w:type="gramEnd"/>
      <w:r w:rsidRPr="00B52F10">
        <w:rPr>
          <w:rFonts w:hint="eastAsia"/>
          <w:sz w:val="20"/>
          <w:szCs w:val="20"/>
        </w:rPr>
        <w:t>積極想辦法解決；或是受交付工作，常拖拉被動、延期完成事工。</w:t>
      </w:r>
    </w:p>
    <w:p w14:paraId="3BF1EAA1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B52F10" w:rsidRPr="00B52F10" w14:paraId="2D71CA48" w14:textId="77777777" w:rsidTr="004819CA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2FFEC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0EDFB" w14:textId="77777777" w:rsidR="000324F7" w:rsidRPr="00B52F10" w:rsidRDefault="000324F7" w:rsidP="004819CA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B52F10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68995" w14:textId="77777777" w:rsidR="000324F7" w:rsidRPr="00B52F10" w:rsidRDefault="000324F7" w:rsidP="004819CA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B52F10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8D2FA" w14:textId="77777777" w:rsidR="000324F7" w:rsidRPr="00B52F10" w:rsidRDefault="000324F7" w:rsidP="004819CA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B52F10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27CFC" w14:textId="77777777" w:rsidR="000324F7" w:rsidRPr="00B52F10" w:rsidRDefault="000324F7" w:rsidP="004819CA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B52F10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B52F10" w:rsidRPr="00B52F10" w14:paraId="4E02D6E5" w14:textId="77777777" w:rsidTr="004819CA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69F404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8C2F85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ABE3F55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F906C6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9AB089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37355CD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AAF981A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D6AF63D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B753F0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BFECFB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73B53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6FAC92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21439911" w14:textId="77777777" w:rsidTr="004819CA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FAFC36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0AA887A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42502B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00A3CAA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C6303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33B5B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BCF3F9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C7657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48D39E3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8F28C43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BFBB52B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261E965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953DEB1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說明：請督導者就觀察該生之領導能力，來評估其分數。例如：能自行發現問題、困境，並能謀思籌畫、帶領同工思考議題，同心服事。或是後知後覺型，問題發生仍</w:t>
      </w:r>
      <w:proofErr w:type="gramStart"/>
      <w:r w:rsidRPr="00B52F10">
        <w:rPr>
          <w:rFonts w:hint="eastAsia"/>
          <w:sz w:val="20"/>
          <w:szCs w:val="20"/>
        </w:rPr>
        <w:t>不</w:t>
      </w:r>
      <w:proofErr w:type="gramEnd"/>
      <w:r w:rsidRPr="00B52F10">
        <w:rPr>
          <w:rFonts w:hint="eastAsia"/>
          <w:sz w:val="20"/>
          <w:szCs w:val="20"/>
        </w:rPr>
        <w:t>自知，反依賴他人指導說明後才知如何行動。</w:t>
      </w:r>
    </w:p>
    <w:p w14:paraId="61930B02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B52F10" w:rsidRPr="00B52F10" w14:paraId="5D6A1140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A3C58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9D608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4D77C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B7D12" w14:textId="77777777" w:rsidR="000324F7" w:rsidRPr="00B52F10" w:rsidRDefault="000324F7" w:rsidP="004819CA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  <w:kern w:val="0"/>
              </w:rPr>
              <w:t>不當</w:t>
            </w:r>
            <w:r w:rsidRPr="00B52F10">
              <w:rPr>
                <w:rFonts w:eastAsia="標楷體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B52F10">
              <w:rPr>
                <w:rFonts w:eastAsia="標楷體" w:hAnsi="標楷體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B52F10">
              <w:rPr>
                <w:rFonts w:eastAsia="標楷體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B52F10" w:rsidRPr="00B52F10" w14:paraId="29EE66A7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4ABCD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bCs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EDFB25D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6CA59ED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E89F2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2E950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417082E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2A184C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96EDB39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DCDDE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0396FE6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686B3D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8ADADB9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7B57AD1B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9E4E358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CF2762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CAC293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3B6C5EE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5D3FAD9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04B4A4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6E1BEE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232368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62B44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4ABF75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43BB65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1CE1DB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D98CFA7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說明：請督導者就觀察該生各項價值觀</w:t>
      </w:r>
      <w:r w:rsidRPr="00B52F10">
        <w:rPr>
          <w:rFonts w:hint="eastAsia"/>
          <w:sz w:val="20"/>
          <w:szCs w:val="20"/>
        </w:rPr>
        <w:t>(</w:t>
      </w:r>
      <w:r w:rsidRPr="00B52F10">
        <w:rPr>
          <w:rFonts w:hint="eastAsia"/>
          <w:sz w:val="20"/>
          <w:szCs w:val="20"/>
        </w:rPr>
        <w:t>特別是物質方面</w:t>
      </w:r>
      <w:r w:rsidRPr="00B52F10">
        <w:rPr>
          <w:rFonts w:hint="eastAsia"/>
          <w:sz w:val="20"/>
          <w:szCs w:val="20"/>
        </w:rPr>
        <w:t>)</w:t>
      </w:r>
      <w:r w:rsidRPr="00B52F10">
        <w:rPr>
          <w:rFonts w:hint="eastAsia"/>
          <w:sz w:val="20"/>
          <w:szCs w:val="20"/>
        </w:rPr>
        <w:t>，</w:t>
      </w:r>
      <w:proofErr w:type="gramStart"/>
      <w:r w:rsidRPr="00B52F10">
        <w:rPr>
          <w:rFonts w:hint="eastAsia"/>
          <w:sz w:val="20"/>
          <w:szCs w:val="20"/>
        </w:rPr>
        <w:t>來評其分數</w:t>
      </w:r>
      <w:proofErr w:type="gramEnd"/>
      <w:r w:rsidRPr="00B52F10">
        <w:rPr>
          <w:rFonts w:hint="eastAsia"/>
          <w:sz w:val="20"/>
          <w:szCs w:val="20"/>
        </w:rPr>
        <w:t>。例如：是否具有正向樂觀、且具簡樸生活的價值觀。或是過度使用手機，而連聚會都滑不停；或過於重視物質享受，物品更換過於頻繁、物質缺乏狀態就容易擔心或失落。</w:t>
      </w:r>
    </w:p>
    <w:p w14:paraId="1A633AC6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52F10" w:rsidRPr="00B52F10" w14:paraId="6643317C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27034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77687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AC16F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B6F21" w14:textId="77777777" w:rsidR="000324F7" w:rsidRPr="00B52F10" w:rsidRDefault="000324F7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較慢</w:t>
            </w:r>
          </w:p>
        </w:tc>
      </w:tr>
      <w:tr w:rsidR="00B52F10" w:rsidRPr="00B52F10" w14:paraId="54336B2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CE3C7C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4F3441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88783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7940A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7B242FA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CC0316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3452A6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6538B69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E18249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F3FBE6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77FBF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508F88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77443347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3A2604D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7555F7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3C0483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685FCD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D41A97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B0FCAAB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7DEED0B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E38A0A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D770DF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5F8F8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C11FCF0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218DA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E70356A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督導者就其學習吸收狀況來評分。例如：該生是否具有主動積極之學習能力，認真觀察、積極參與各項服事，以了解教會生態及事工需要，並能舉一反三，而能自我成長，使犯錯之教訓不重複發生。或是同樣及類似之錯誤一再發生而無法自省、改變調整；抑或自以為是、自視甚高，而排斥他人的提醒及教導。</w:t>
      </w:r>
    </w:p>
    <w:p w14:paraId="01BDD87C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52F10" w:rsidRPr="00B52F10" w14:paraId="65B34303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6D0A1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EAA8C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B52F10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B52F10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1A994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3821B" w14:textId="77777777" w:rsidR="000324F7" w:rsidRPr="00B52F10" w:rsidRDefault="000324F7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B52F10">
              <w:rPr>
                <w:rFonts w:eastAsia="標楷體" w:hAnsi="標楷體"/>
                <w:spacing w:val="-8"/>
                <w:w w:val="90"/>
              </w:rPr>
              <w:t>能力</w:t>
            </w:r>
            <w:r w:rsidRPr="00B52F10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B52F10" w:rsidRPr="00B52F10" w14:paraId="3D10AFC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1EB803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A86107A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432D37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CE65597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B6E5CE5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EE8B45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16193E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73195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9F3EE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93DBF4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E09F4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4A2F9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4ABA1B00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4349C7E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1646BE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48B9C55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AF963EA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C7AC560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CF2C4A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6EE6CE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1991FC9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A654FA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AD168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A460B9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C38665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0AAA64A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</w:t>
      </w:r>
      <w:proofErr w:type="gramStart"/>
      <w:r w:rsidRPr="00B52F10">
        <w:rPr>
          <w:rFonts w:hint="eastAsia"/>
          <w:sz w:val="20"/>
          <w:szCs w:val="20"/>
        </w:rPr>
        <w:t>就其講道</w:t>
      </w:r>
      <w:proofErr w:type="gramEnd"/>
      <w:r w:rsidRPr="00B52F10">
        <w:rPr>
          <w:rFonts w:hint="eastAsia"/>
          <w:sz w:val="20"/>
          <w:szCs w:val="20"/>
        </w:rPr>
        <w:t>參與或是主持會議、私下溝通、各項溝通之表達能力，是否能增進團隊合作的可能性，</w:t>
      </w:r>
      <w:proofErr w:type="gramStart"/>
      <w:r w:rsidRPr="00B52F10">
        <w:rPr>
          <w:rFonts w:hint="eastAsia"/>
          <w:sz w:val="20"/>
          <w:szCs w:val="20"/>
        </w:rPr>
        <w:t>來評其分數</w:t>
      </w:r>
      <w:proofErr w:type="gramEnd"/>
      <w:r w:rsidRPr="00B52F10">
        <w:rPr>
          <w:rFonts w:hint="eastAsia"/>
          <w:sz w:val="20"/>
          <w:szCs w:val="20"/>
        </w:rPr>
        <w:t>。例如：在主理聚會、團契分享或主持會議時，該生能否清楚且客觀條理來傳達事工理念、講述整個事件原委。私下談話或溝通協調時，是否能夠站在平衡的立場，</w:t>
      </w:r>
      <w:proofErr w:type="gramStart"/>
      <w:r w:rsidRPr="00B52F10">
        <w:rPr>
          <w:rFonts w:hint="eastAsia"/>
          <w:sz w:val="20"/>
          <w:szCs w:val="20"/>
        </w:rPr>
        <w:t>不</w:t>
      </w:r>
      <w:proofErr w:type="gramEnd"/>
      <w:r w:rsidRPr="00B52F10">
        <w:rPr>
          <w:rFonts w:hint="eastAsia"/>
          <w:sz w:val="20"/>
          <w:szCs w:val="20"/>
        </w:rPr>
        <w:t>疾</w:t>
      </w:r>
      <w:proofErr w:type="gramStart"/>
      <w:r w:rsidRPr="00B52F10">
        <w:rPr>
          <w:rFonts w:hint="eastAsia"/>
          <w:sz w:val="20"/>
          <w:szCs w:val="20"/>
        </w:rPr>
        <w:t>不</w:t>
      </w:r>
      <w:proofErr w:type="gramEnd"/>
      <w:r w:rsidRPr="00B52F10">
        <w:rPr>
          <w:rFonts w:hint="eastAsia"/>
          <w:sz w:val="20"/>
          <w:szCs w:val="20"/>
        </w:rPr>
        <w:t>徐地清楚表達，而非過分內在的階級意識，而使用權威式命令要求屬下，或畏懼強權而不願、不敢溝通、避重就輕。</w:t>
      </w: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B52F10" w:rsidRPr="00B52F10" w14:paraId="789DAFFD" w14:textId="77777777" w:rsidTr="004819CA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A562E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8C866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CD8E7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A0CAF" w14:textId="77777777" w:rsidR="000324F7" w:rsidRPr="00B52F10" w:rsidRDefault="000324F7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5453A" w14:textId="77777777" w:rsidR="000324F7" w:rsidRPr="00B52F10" w:rsidRDefault="000324F7" w:rsidP="004819CA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差，常常</w:t>
            </w:r>
            <w:r w:rsidRPr="00B52F10">
              <w:rPr>
                <w:rFonts w:eastAsia="標楷體" w:hAnsi="標楷體" w:hint="eastAsia"/>
              </w:rPr>
              <w:t>請假</w:t>
            </w:r>
          </w:p>
        </w:tc>
      </w:tr>
      <w:tr w:rsidR="00B52F10" w:rsidRPr="00B52F10" w14:paraId="4B45ADFB" w14:textId="77777777" w:rsidTr="004819CA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757FA9" w14:textId="77777777" w:rsidR="000324F7" w:rsidRPr="00B52F10" w:rsidRDefault="000324F7" w:rsidP="004819CA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3AAF4EE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7221C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F8765F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285F093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0F0AEE9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73022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3256B87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D9AF515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B8F4B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90819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8C79255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465FCADB" w14:textId="77777777" w:rsidTr="004819CA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B304DA0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71ECBFE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384931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00B753A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329D21CA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26158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15B3E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4A2FA5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B6B6EAA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381686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68EAF3F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AE60BCE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3F61869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說明：請觀察該生之身體及心理之健康狀態，就其身心健康自我管理良好與否，</w:t>
      </w:r>
      <w:proofErr w:type="gramStart"/>
      <w:r w:rsidRPr="00B52F10">
        <w:rPr>
          <w:rFonts w:hint="eastAsia"/>
          <w:sz w:val="20"/>
          <w:szCs w:val="20"/>
        </w:rPr>
        <w:t>來評其分數</w:t>
      </w:r>
      <w:proofErr w:type="gramEnd"/>
      <w:r w:rsidRPr="00B52F10">
        <w:rPr>
          <w:rFonts w:hint="eastAsia"/>
          <w:sz w:val="20"/>
          <w:szCs w:val="20"/>
        </w:rPr>
        <w:t>。例如：該生服事時是否皆能體力充沛，或身體有特殊狀況或疾病者，是否能夠調養、用藥、或適應妥當，以保持體力狀況參與事工。該生心理狀態是否健全或能有適當正確之適應，或有精神疾病、</w:t>
      </w:r>
      <w:proofErr w:type="gramStart"/>
      <w:r w:rsidRPr="00B52F10">
        <w:rPr>
          <w:rFonts w:hint="eastAsia"/>
          <w:sz w:val="20"/>
          <w:szCs w:val="20"/>
        </w:rPr>
        <w:t>躁</w:t>
      </w:r>
      <w:proofErr w:type="gramEnd"/>
      <w:r w:rsidRPr="00B52F10">
        <w:rPr>
          <w:rFonts w:hint="eastAsia"/>
          <w:sz w:val="20"/>
          <w:szCs w:val="20"/>
        </w:rPr>
        <w:t>鬱、</w:t>
      </w:r>
      <w:proofErr w:type="gramStart"/>
      <w:r w:rsidRPr="00B52F10">
        <w:rPr>
          <w:rFonts w:hint="eastAsia"/>
          <w:sz w:val="20"/>
          <w:szCs w:val="20"/>
        </w:rPr>
        <w:t>消彌</w:t>
      </w:r>
      <w:proofErr w:type="gramEnd"/>
      <w:r w:rsidRPr="00B52F10">
        <w:rPr>
          <w:rFonts w:hint="eastAsia"/>
          <w:sz w:val="20"/>
          <w:szCs w:val="20"/>
        </w:rPr>
        <w:t>不振、無神等狀況，而使其服事品質不佳或需經常請假。</w:t>
      </w:r>
    </w:p>
    <w:p w14:paraId="731360B6" w14:textId="77777777" w:rsidR="000324F7" w:rsidRPr="00B52F10" w:rsidRDefault="000324F7" w:rsidP="000324F7">
      <w:pPr>
        <w:snapToGrid w:val="0"/>
        <w:spacing w:line="2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B52F10" w:rsidRPr="00B52F10" w14:paraId="1E44EC58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22DE3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73C66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  <w:r w:rsidRPr="00B52F10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4F436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  <w:r w:rsidRPr="00B52F10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9AFAF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  <w:r w:rsidRPr="00B52F10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58DFD" w14:textId="77777777" w:rsidR="000324F7" w:rsidRPr="00B52F10" w:rsidRDefault="000324F7" w:rsidP="004819CA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/>
              </w:rPr>
              <w:t>他人避之</w:t>
            </w:r>
            <w:r w:rsidRPr="00B52F10">
              <w:rPr>
                <w:rFonts w:eastAsia="標楷體"/>
                <w:sz w:val="28"/>
                <w:szCs w:val="28"/>
              </w:rPr>
              <w:t>、</w:t>
            </w:r>
            <w:r w:rsidRPr="00B52F10">
              <w:rPr>
                <w:rFonts w:eastAsia="標楷體"/>
              </w:rPr>
              <w:t>獨來獨往</w:t>
            </w:r>
          </w:p>
        </w:tc>
      </w:tr>
      <w:tr w:rsidR="00B52F10" w:rsidRPr="00B52F10" w14:paraId="3E2897FA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2B9FBE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059C299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2F38EF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FA9A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27DBB63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2EB552C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92F3B0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3F7237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B17D24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BEC1152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A612A90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AAC3DB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60FA7DC4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65B2F8E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33C3D5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90A1BE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DC687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299FB1D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771398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937A3C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930959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1DA5F12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7DF0CE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78C02A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4F79A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4B7A558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就其與人互動的狀況來評估其分數。是否容易融入群體、建立自己與他人的互助互信友善之關係、甚至促進群體之間人與人之間的和諧與交流。或是個性害羞內向、過分自卑而無不願主動與人交往、自視甚高而睥睨他人，進而封閉自我、特立獨行，難以建立人際互動之關係。</w:t>
      </w:r>
    </w:p>
    <w:p w14:paraId="144ED772" w14:textId="77777777" w:rsidR="000324F7" w:rsidRPr="00B52F10" w:rsidRDefault="000324F7" w:rsidP="000324F7">
      <w:pPr>
        <w:snapToGrid w:val="0"/>
        <w:spacing w:line="180" w:lineRule="exact"/>
      </w:pPr>
    </w:p>
    <w:tbl>
      <w:tblPr>
        <w:tblpPr w:leftFromText="180" w:rightFromText="180" w:vertAnchor="text" w:horzAnchor="margin" w:tblpXSpec="right" w:tblpY="7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B52F10" w:rsidRPr="00B52F10" w14:paraId="269A6DB5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BE5EA" w14:textId="77777777" w:rsidR="000324F7" w:rsidRPr="00B52F10" w:rsidRDefault="000324F7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01001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  <w:r w:rsidRPr="00B52F10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2F9F0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  <w:r w:rsidRPr="00B52F10">
              <w:rPr>
                <w:rFonts w:eastAsia="標楷體"/>
                <w:w w:val="90"/>
              </w:rPr>
              <w:t>普通</w:t>
            </w:r>
            <w:r w:rsidRPr="00B52F10">
              <w:rPr>
                <w:rFonts w:eastAsia="標楷體"/>
                <w:w w:val="90"/>
              </w:rPr>
              <w:t>/</w:t>
            </w:r>
            <w:r w:rsidRPr="00B52F10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B4487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  <w:r w:rsidRPr="00B52F10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0CECD" w14:textId="77777777" w:rsidR="000324F7" w:rsidRPr="00B52F10" w:rsidRDefault="000324F7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B52F10">
              <w:rPr>
                <w:rFonts w:eastAsia="標楷體"/>
                <w:w w:val="90"/>
              </w:rPr>
              <w:t>情緒易受激動</w:t>
            </w:r>
          </w:p>
        </w:tc>
      </w:tr>
      <w:tr w:rsidR="00B52F10" w:rsidRPr="00B52F10" w14:paraId="0AF96458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F8D6D" w14:textId="77777777" w:rsidR="000324F7" w:rsidRPr="00B52F10" w:rsidRDefault="000324F7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B52F10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0B914BD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01653C3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3983A94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120C1856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50E432D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F340E6F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1A802E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2B445F8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8ED0C17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8F5B5C1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4AA06E" w14:textId="77777777" w:rsidR="000324F7" w:rsidRPr="00B52F10" w:rsidRDefault="000324F7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52F10">
              <w:rPr>
                <w:sz w:val="20"/>
                <w:szCs w:val="20"/>
              </w:rPr>
              <w:t>0</w:t>
            </w:r>
          </w:p>
        </w:tc>
      </w:tr>
      <w:tr w:rsidR="00B52F10" w:rsidRPr="00B52F10" w14:paraId="197319EF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C8B4948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687034F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496B15D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41EF11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7213AA9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7843546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5FCB724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B0AAB8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36356E0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5089A87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1D0E01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AEF17C" w14:textId="77777777" w:rsidR="000324F7" w:rsidRPr="00B52F10" w:rsidRDefault="000324F7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FB6B146" w14:textId="77777777" w:rsidR="000324F7" w:rsidRPr="00B52F10" w:rsidRDefault="000324F7" w:rsidP="000324F7">
      <w:pPr>
        <w:snapToGrid w:val="0"/>
        <w:spacing w:beforeLines="10" w:before="24"/>
        <w:ind w:left="602" w:hangingChars="301" w:hanging="602"/>
        <w:rPr>
          <w:sz w:val="20"/>
          <w:szCs w:val="20"/>
        </w:rPr>
      </w:pPr>
      <w:r w:rsidRPr="00B52F10">
        <w:rPr>
          <w:rFonts w:hint="eastAsia"/>
          <w:sz w:val="20"/>
          <w:szCs w:val="20"/>
        </w:rPr>
        <w:t>說明：請就該生之情緒管理、抗壓性，</w:t>
      </w:r>
      <w:proofErr w:type="gramStart"/>
      <w:r w:rsidRPr="00B52F10">
        <w:rPr>
          <w:rFonts w:hint="eastAsia"/>
          <w:sz w:val="20"/>
          <w:szCs w:val="20"/>
        </w:rPr>
        <w:t>來作</w:t>
      </w:r>
      <w:proofErr w:type="gramEnd"/>
      <w:r w:rsidRPr="00B52F10">
        <w:rPr>
          <w:rFonts w:hint="eastAsia"/>
          <w:sz w:val="20"/>
          <w:szCs w:val="20"/>
        </w:rPr>
        <w:t>為評分標準。請觀察其平時面對身旁的大小事，是否過度情緒化，以至於感情用事；或其容易置身事外，而完全無動於衷，缺乏同理心。情緒過少或過多都不是恰當狀況，需了解該生之情緒自我調適方式是否合宜。特別面對自身困境、挫折、或重大失落時是否</w:t>
      </w:r>
      <w:proofErr w:type="gramStart"/>
      <w:r w:rsidRPr="00B52F10">
        <w:rPr>
          <w:rFonts w:hint="eastAsia"/>
          <w:sz w:val="20"/>
          <w:szCs w:val="20"/>
        </w:rPr>
        <w:t>消彌</w:t>
      </w:r>
      <w:proofErr w:type="gramEnd"/>
      <w:r w:rsidRPr="00B52F10">
        <w:rPr>
          <w:rFonts w:hint="eastAsia"/>
          <w:sz w:val="20"/>
          <w:szCs w:val="20"/>
        </w:rPr>
        <w:t>不振、或易於暴怒，是最能清楚了解該生情緒宣</w:t>
      </w:r>
      <w:proofErr w:type="gramStart"/>
      <w:r w:rsidRPr="00B52F10">
        <w:rPr>
          <w:rFonts w:hint="eastAsia"/>
          <w:sz w:val="20"/>
          <w:szCs w:val="20"/>
        </w:rPr>
        <w:t>洩</w:t>
      </w:r>
      <w:proofErr w:type="gramEnd"/>
      <w:r w:rsidRPr="00B52F10">
        <w:rPr>
          <w:rFonts w:hint="eastAsia"/>
          <w:sz w:val="20"/>
          <w:szCs w:val="20"/>
        </w:rPr>
        <w:t>及處理</w:t>
      </w:r>
      <w:proofErr w:type="gramStart"/>
      <w:r w:rsidRPr="00B52F10">
        <w:rPr>
          <w:rFonts w:hint="eastAsia"/>
          <w:sz w:val="20"/>
          <w:szCs w:val="20"/>
        </w:rPr>
        <w:t>是否適妥及</w:t>
      </w:r>
      <w:proofErr w:type="gramEnd"/>
      <w:r w:rsidRPr="00B52F10">
        <w:rPr>
          <w:rFonts w:hint="eastAsia"/>
          <w:sz w:val="20"/>
          <w:szCs w:val="20"/>
        </w:rPr>
        <w:t>穩定的時刻。若有機會見該生與交往中對象之互動、或能觀察其與家人相處之過程，亦能了解其情緒處理能力。</w:t>
      </w:r>
    </w:p>
    <w:tbl>
      <w:tblPr>
        <w:tblStyle w:val="a6"/>
        <w:tblpPr w:leftFromText="180" w:rightFromText="180" w:vertAnchor="text" w:horzAnchor="margin" w:tblpXSpec="center" w:tblpY="12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52F10" w:rsidRPr="00B52F10" w14:paraId="79CF7B6B" w14:textId="77777777" w:rsidTr="004819CA">
        <w:tc>
          <w:tcPr>
            <w:tcW w:w="9464" w:type="dxa"/>
          </w:tcPr>
          <w:p w14:paraId="4EBBC742" w14:textId="77777777" w:rsidR="000324F7" w:rsidRPr="00B52F10" w:rsidRDefault="000324F7" w:rsidP="004819CA">
            <w:r w:rsidRPr="00B52F10">
              <w:rPr>
                <w:rFonts w:ascii="新細明體" w:hAnsi="新細明體" w:hint="eastAsia"/>
                <w:b/>
              </w:rPr>
              <w:t>低於6分之項目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z w:val="20"/>
                <w:szCs w:val="20"/>
              </w:rPr>
              <w:t>(請列出以上項目中低於6分者、及簡述其原因。)</w:t>
            </w:r>
          </w:p>
          <w:p w14:paraId="14D8207F" w14:textId="77777777" w:rsidR="000324F7" w:rsidRPr="00B52F10" w:rsidRDefault="000324F7" w:rsidP="004819CA"/>
          <w:p w14:paraId="426362BB" w14:textId="77777777" w:rsidR="000324F7" w:rsidRPr="00B52F10" w:rsidRDefault="000324F7" w:rsidP="004819CA"/>
        </w:tc>
      </w:tr>
      <w:tr w:rsidR="00B52F10" w:rsidRPr="00B52F10" w14:paraId="139FECE4" w14:textId="77777777" w:rsidTr="004819CA">
        <w:tc>
          <w:tcPr>
            <w:tcW w:w="9464" w:type="dxa"/>
          </w:tcPr>
          <w:p w14:paraId="27BEAFC2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具體優劣事項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z w:val="20"/>
                <w:szCs w:val="20"/>
              </w:rPr>
              <w:t>(此期間</w:t>
            </w:r>
            <w:r w:rsidRPr="00B52F10">
              <w:rPr>
                <w:rFonts w:ascii="新細明體" w:hAnsi="新細明體"/>
                <w:sz w:val="20"/>
                <w:szCs w:val="20"/>
              </w:rPr>
              <w:t>有表現出哪</w:t>
            </w:r>
            <w:proofErr w:type="gramStart"/>
            <w:r w:rsidRPr="00B52F10">
              <w:rPr>
                <w:rFonts w:ascii="新細明體" w:hAnsi="新細明體"/>
                <w:sz w:val="20"/>
                <w:szCs w:val="20"/>
              </w:rPr>
              <w:t>些優點</w:t>
            </w:r>
            <w:proofErr w:type="gramEnd"/>
            <w:r w:rsidRPr="00B52F10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52F10">
              <w:rPr>
                <w:rFonts w:ascii="新細明體" w:hAnsi="新細明體"/>
                <w:sz w:val="20"/>
                <w:szCs w:val="20"/>
              </w:rPr>
              <w:t>缺點</w:t>
            </w:r>
            <w:r w:rsidRPr="00B52F10">
              <w:rPr>
                <w:rFonts w:ascii="新細明體" w:hAnsi="新細明體" w:hint="eastAsia"/>
                <w:sz w:val="20"/>
                <w:szCs w:val="20"/>
              </w:rPr>
              <w:t>，必要時可描述實例及該生之應對狀況。無</w:t>
            </w:r>
            <w:proofErr w:type="gramStart"/>
            <w:r w:rsidRPr="00B52F10">
              <w:rPr>
                <w:rFonts w:ascii="新細明體" w:hAnsi="新細明體" w:hint="eastAsia"/>
                <w:sz w:val="20"/>
                <w:szCs w:val="20"/>
              </w:rPr>
              <w:t>則填無</w:t>
            </w:r>
            <w:proofErr w:type="gramEnd"/>
            <w:r w:rsidRPr="00B52F10">
              <w:rPr>
                <w:rFonts w:ascii="新細明體" w:hAnsi="新細明體" w:hint="eastAsia"/>
                <w:sz w:val="20"/>
                <w:szCs w:val="20"/>
              </w:rPr>
              <w:t>。)</w:t>
            </w:r>
          </w:p>
          <w:p w14:paraId="596970EE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3D1E30EE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A47E577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33AD940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3AD4FFB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6AE220F4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00172981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</w:tr>
      <w:tr w:rsidR="00B52F10" w:rsidRPr="00B52F10" w14:paraId="6A826A5F" w14:textId="77777777" w:rsidTr="004819CA">
        <w:trPr>
          <w:trHeight w:val="1999"/>
        </w:trPr>
        <w:tc>
          <w:tcPr>
            <w:tcW w:w="9464" w:type="dxa"/>
          </w:tcPr>
          <w:p w14:paraId="794FB50D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《認識台灣基督長老教會》第____</w:t>
            </w:r>
            <w:proofErr w:type="gramStart"/>
            <w:r w:rsidRPr="00B52F10">
              <w:rPr>
                <w:rFonts w:ascii="新細明體" w:hAnsi="新細明體" w:hint="eastAsia"/>
                <w:b/>
              </w:rPr>
              <w:t>章陪讀提</w:t>
            </w:r>
            <w:proofErr w:type="gramEnd"/>
            <w:r w:rsidRPr="00B52F10">
              <w:rPr>
                <w:rFonts w:ascii="新細明體" w:hAnsi="新細明體" w:hint="eastAsia"/>
                <w:b/>
              </w:rPr>
              <w:t>點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z w:val="20"/>
                <w:szCs w:val="20"/>
              </w:rPr>
              <w:t>(簡短重點提點即可。)</w:t>
            </w:r>
          </w:p>
          <w:p w14:paraId="01E1B380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AAFD5A5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6A3F1DC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837BC78" w14:textId="77777777" w:rsidR="000324F7" w:rsidRPr="00B52F10" w:rsidRDefault="000324F7" w:rsidP="000324F7">
      <w:pPr>
        <w:widowControl/>
        <w:spacing w:line="140" w:lineRule="exact"/>
        <w:rPr>
          <w:rFonts w:hAnsi="新細明體"/>
          <w:b/>
          <w:sz w:val="28"/>
          <w:szCs w:val="28"/>
          <w:u w:val="single"/>
        </w:rPr>
      </w:pPr>
    </w:p>
    <w:sectPr w:rsidR="000324F7" w:rsidRPr="00B52F10" w:rsidSect="00E51341">
      <w:type w:val="continuous"/>
      <w:pgSz w:w="11906" w:h="16838" w:code="9"/>
      <w:pgMar w:top="1077" w:right="1588" w:bottom="1021" w:left="158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5037759">
    <w:abstractNumId w:val="2"/>
  </w:num>
  <w:num w:numId="2" w16cid:durableId="356277577">
    <w:abstractNumId w:val="19"/>
  </w:num>
  <w:num w:numId="3" w16cid:durableId="1193878823">
    <w:abstractNumId w:val="34"/>
  </w:num>
  <w:num w:numId="4" w16cid:durableId="1325671813">
    <w:abstractNumId w:val="17"/>
  </w:num>
  <w:num w:numId="5" w16cid:durableId="1124731990">
    <w:abstractNumId w:val="11"/>
  </w:num>
  <w:num w:numId="6" w16cid:durableId="757214934">
    <w:abstractNumId w:val="27"/>
  </w:num>
  <w:num w:numId="7" w16cid:durableId="2058699755">
    <w:abstractNumId w:val="31"/>
  </w:num>
  <w:num w:numId="8" w16cid:durableId="1772316460">
    <w:abstractNumId w:val="13"/>
  </w:num>
  <w:num w:numId="9" w16cid:durableId="1271663976">
    <w:abstractNumId w:val="15"/>
  </w:num>
  <w:num w:numId="10" w16cid:durableId="1761750690">
    <w:abstractNumId w:val="18"/>
  </w:num>
  <w:num w:numId="11" w16cid:durableId="1803502390">
    <w:abstractNumId w:val="35"/>
  </w:num>
  <w:num w:numId="12" w16cid:durableId="1659841272">
    <w:abstractNumId w:val="1"/>
  </w:num>
  <w:num w:numId="13" w16cid:durableId="1365793377">
    <w:abstractNumId w:val="8"/>
  </w:num>
  <w:num w:numId="14" w16cid:durableId="230164072">
    <w:abstractNumId w:val="16"/>
  </w:num>
  <w:num w:numId="15" w16cid:durableId="606304572">
    <w:abstractNumId w:val="36"/>
  </w:num>
  <w:num w:numId="16" w16cid:durableId="1890336974">
    <w:abstractNumId w:val="26"/>
  </w:num>
  <w:num w:numId="17" w16cid:durableId="47580452">
    <w:abstractNumId w:val="2"/>
  </w:num>
  <w:num w:numId="18" w16cid:durableId="36897505">
    <w:abstractNumId w:val="9"/>
  </w:num>
  <w:num w:numId="19" w16cid:durableId="500320510">
    <w:abstractNumId w:val="20"/>
  </w:num>
  <w:num w:numId="20" w16cid:durableId="1956936592">
    <w:abstractNumId w:val="5"/>
  </w:num>
  <w:num w:numId="21" w16cid:durableId="1454667610">
    <w:abstractNumId w:val="3"/>
  </w:num>
  <w:num w:numId="22" w16cid:durableId="197290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486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626129">
    <w:abstractNumId w:val="22"/>
  </w:num>
  <w:num w:numId="26" w16cid:durableId="1932397503">
    <w:abstractNumId w:val="28"/>
  </w:num>
  <w:num w:numId="27" w16cid:durableId="1714229583">
    <w:abstractNumId w:val="33"/>
  </w:num>
  <w:num w:numId="28" w16cid:durableId="808861864">
    <w:abstractNumId w:val="29"/>
  </w:num>
  <w:num w:numId="29" w16cid:durableId="422071620">
    <w:abstractNumId w:val="25"/>
  </w:num>
  <w:num w:numId="30" w16cid:durableId="1034885737">
    <w:abstractNumId w:val="4"/>
  </w:num>
  <w:num w:numId="31" w16cid:durableId="2010137699">
    <w:abstractNumId w:val="30"/>
  </w:num>
  <w:num w:numId="32" w16cid:durableId="1778715667">
    <w:abstractNumId w:val="24"/>
  </w:num>
  <w:num w:numId="33" w16cid:durableId="180225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13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972073">
    <w:abstractNumId w:val="7"/>
  </w:num>
  <w:num w:numId="36" w16cid:durableId="122650539">
    <w:abstractNumId w:val="21"/>
  </w:num>
  <w:num w:numId="37" w16cid:durableId="208472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6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592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049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831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44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0F13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283F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3F0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341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1968</Words>
  <Characters>401</Characters>
  <Application>Microsoft Office Word</Application>
  <DocSecurity>0</DocSecurity>
  <Lines>3</Lines>
  <Paragraphs>4</Paragraphs>
  <ScaleCrop>false</ScaleCrop>
  <Company>CMT</Company>
  <LinksUpToDate>false</LinksUpToDate>
  <CharactersWithSpaces>2365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PC PCT</cp:lastModifiedBy>
  <cp:revision>3</cp:revision>
  <cp:lastPrinted>2024-04-24T08:48:00Z</cp:lastPrinted>
  <dcterms:created xsi:type="dcterms:W3CDTF">2024-05-21T08:33:00Z</dcterms:created>
  <dcterms:modified xsi:type="dcterms:W3CDTF">2024-05-21T08:33:00Z</dcterms:modified>
</cp:coreProperties>
</file>