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9E8" w:rsidRPr="00CE3C10" w:rsidRDefault="00FD19E8" w:rsidP="00FD19E8">
      <w:pPr>
        <w:pStyle w:val="Web"/>
        <w:spacing w:before="200" w:beforeAutospacing="0" w:after="0" w:afterAutospacing="0"/>
      </w:pP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 xml:space="preserve">       </w:t>
      </w:r>
      <w:r w:rsidRPr="00CE3C10">
        <w:rPr>
          <w:rFonts w:ascii="Times New Roman" w:eastAsia="標楷體" w:hAnsi="標楷體" w:cs="Times New Roman" w:hint="eastAsia"/>
          <w:b/>
          <w:bCs/>
          <w:kern w:val="24"/>
          <w:sz w:val="28"/>
          <w:szCs w:val="28"/>
        </w:rPr>
        <w:t>從普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  <w:sz w:val="28"/>
          <w:szCs w:val="28"/>
        </w:rPr>
        <w:t>世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  <w:sz w:val="28"/>
          <w:szCs w:val="28"/>
        </w:rPr>
        <w:t>教會的宣教觀點看</w:t>
      </w:r>
      <w:r w:rsidRPr="00CE3C10">
        <w:rPr>
          <w:rFonts w:ascii="Times New Roman" w:eastAsia="標楷體" w:hAnsi="Times New Roman" w:cs="Times New Roman"/>
          <w:b/>
          <w:bCs/>
          <w:kern w:val="24"/>
          <w:sz w:val="28"/>
          <w:szCs w:val="28"/>
        </w:rPr>
        <w:t>PCT</w:t>
      </w:r>
      <w:r w:rsidRPr="00CE3C10">
        <w:rPr>
          <w:rFonts w:ascii="Times New Roman" w:eastAsia="標楷體" w:hAnsi="標楷體" w:cs="Times New Roman" w:hint="eastAsia"/>
          <w:b/>
          <w:bCs/>
          <w:kern w:val="24"/>
          <w:sz w:val="28"/>
          <w:szCs w:val="28"/>
        </w:rPr>
        <w:t>的宣教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 xml:space="preserve">             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陳南州</w:t>
      </w:r>
    </w:p>
    <w:p w:rsidR="00FD19E8" w:rsidRPr="00CE3C10" w:rsidRDefault="00FD19E8" w:rsidP="00FD19E8">
      <w:pPr>
        <w:pStyle w:val="Web"/>
        <w:spacing w:before="200" w:beforeAutospacing="0" w:after="0" w:afterAutospacing="0"/>
      </w:pP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 xml:space="preserve">    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根據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三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文獻：普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世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教會協會（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World Council of Churches, WCC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）「世界宣教與傳道（福傳）委員會」（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Commission on World Mission and Evangelism, CWME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）所發表的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兩份宣認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（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1982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年和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2012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年），和世界傳道會（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Council for World Mission, CWM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）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1999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年的「今日世界宣教」。</w:t>
      </w:r>
    </w:p>
    <w:p w:rsidR="00FD19E8" w:rsidRPr="00CE3C10" w:rsidRDefault="00BD3B76" w:rsidP="00FD19E8">
      <w:pPr>
        <w:pStyle w:val="Web"/>
        <w:spacing w:before="200" w:beforeAutospacing="0" w:after="0" w:afterAutospacing="0"/>
      </w:pPr>
      <w:proofErr w:type="gramStart"/>
      <w:r>
        <w:rPr>
          <w:rFonts w:ascii="Times New Roman" w:eastAsia="標楷體" w:hAnsi="Times New Roman" w:cs="Times New Roman" w:hint="eastAsia"/>
          <w:b/>
          <w:bCs/>
          <w:kern w:val="24"/>
        </w:rPr>
        <w:t>壹</w:t>
      </w:r>
      <w:proofErr w:type="gramEnd"/>
      <w:r>
        <w:rPr>
          <w:rFonts w:ascii="Times New Roman" w:eastAsia="標楷體" w:hAnsi="Times New Roman" w:cs="Times New Roman" w:hint="eastAsia"/>
          <w:b/>
          <w:bCs/>
          <w:kern w:val="24"/>
        </w:rPr>
        <w:t>：</w:t>
      </w:r>
      <w:r w:rsidR="00FD19E8" w:rsidRPr="00CE3C10">
        <w:rPr>
          <w:rFonts w:ascii="Times New Roman" w:eastAsia="標楷體" w:hAnsi="Times New Roman" w:cs="Times New Roman"/>
          <w:b/>
          <w:bCs/>
          <w:kern w:val="24"/>
        </w:rPr>
        <w:t>1982</w:t>
      </w:r>
      <w:r w:rsidR="00FD19E8" w:rsidRPr="00CE3C10">
        <w:rPr>
          <w:rFonts w:ascii="Times New Roman" w:eastAsia="標楷體" w:hAnsi="標楷體" w:cs="Times New Roman" w:hint="eastAsia"/>
          <w:b/>
          <w:bCs/>
          <w:kern w:val="24"/>
        </w:rPr>
        <w:t>《宣教與傳道</w:t>
      </w:r>
      <w:r w:rsidR="00FD19E8" w:rsidRPr="00CE3C10">
        <w:rPr>
          <w:rFonts w:ascii="Times New Roman" w:eastAsia="標楷體" w:hAnsi="Times New Roman" w:cs="Times New Roman"/>
          <w:b/>
          <w:bCs/>
          <w:kern w:val="24"/>
        </w:rPr>
        <w:t>—</w:t>
      </w:r>
      <w:r w:rsidR="00FD19E8" w:rsidRPr="00CE3C10">
        <w:rPr>
          <w:rFonts w:ascii="Times New Roman" w:eastAsia="標楷體" w:hAnsi="標楷體" w:cs="Times New Roman" w:hint="eastAsia"/>
          <w:b/>
          <w:bCs/>
          <w:kern w:val="24"/>
        </w:rPr>
        <w:t>普世教會合一運動共同的宣認》</w:t>
      </w:r>
      <w:proofErr w:type="gramStart"/>
      <w:r w:rsidR="00FD19E8" w:rsidRPr="00CE3C10">
        <w:rPr>
          <w:rFonts w:ascii="Times New Roman" w:eastAsia="標楷體" w:hAnsi="標楷體" w:cs="Times New Roman" w:hint="eastAsia"/>
          <w:b/>
          <w:bCs/>
          <w:kern w:val="24"/>
        </w:rPr>
        <w:t>（</w:t>
      </w:r>
      <w:proofErr w:type="gramEnd"/>
      <w:r w:rsidR="00FD19E8" w:rsidRPr="00CE3C10">
        <w:rPr>
          <w:rFonts w:ascii="Times New Roman" w:eastAsia="標楷體" w:hAnsi="Times New Roman" w:cs="Times New Roman"/>
          <w:b/>
          <w:bCs/>
          <w:i/>
          <w:iCs/>
          <w:kern w:val="24"/>
        </w:rPr>
        <w:t>Mission and Evangelism : An Ecumenical Affirmation</w:t>
      </w:r>
      <w:proofErr w:type="gramStart"/>
      <w:r w:rsidR="00FD19E8" w:rsidRPr="00CE3C10">
        <w:rPr>
          <w:rFonts w:ascii="Times New Roman" w:eastAsia="標楷體" w:hAnsi="標楷體" w:cs="Times New Roman" w:hint="eastAsia"/>
          <w:b/>
          <w:bCs/>
          <w:kern w:val="24"/>
        </w:rPr>
        <w:t>）</w:t>
      </w:r>
      <w:proofErr w:type="gramEnd"/>
      <w:r w:rsidR="00FD19E8" w:rsidRPr="00CE3C10">
        <w:rPr>
          <w:rFonts w:ascii="Times New Roman" w:eastAsia="標楷體" w:hAnsi="標楷體" w:cs="Times New Roman" w:hint="eastAsia"/>
          <w:b/>
          <w:bCs/>
          <w:kern w:val="24"/>
        </w:rPr>
        <w:t>指出，今日世界的</w:t>
      </w:r>
      <w:proofErr w:type="gramStart"/>
      <w:r w:rsidR="00FD19E8" w:rsidRPr="00CE3C10">
        <w:rPr>
          <w:rFonts w:ascii="Times New Roman" w:eastAsia="標楷體" w:hAnsi="標楷體" w:cs="Times New Roman" w:hint="eastAsia"/>
          <w:b/>
          <w:bCs/>
          <w:kern w:val="24"/>
        </w:rPr>
        <w:t>實況絕然背離</w:t>
      </w:r>
      <w:proofErr w:type="gramEnd"/>
      <w:r w:rsidR="00FD19E8" w:rsidRPr="00CE3C10">
        <w:rPr>
          <w:rFonts w:ascii="Times New Roman" w:eastAsia="標楷體" w:hAnsi="標楷體" w:cs="Times New Roman" w:hint="eastAsia"/>
          <w:b/>
          <w:bCs/>
          <w:kern w:val="24"/>
        </w:rPr>
        <w:t>聖經所應許的新天新地</w:t>
      </w:r>
      <w:proofErr w:type="gramStart"/>
      <w:r w:rsidR="00FD19E8" w:rsidRPr="00CE3C10">
        <w:rPr>
          <w:rFonts w:ascii="Times New Roman" w:eastAsia="標楷體" w:hAnsi="Times New Roman" w:cs="Times New Roman"/>
          <w:b/>
          <w:bCs/>
          <w:kern w:val="24"/>
        </w:rPr>
        <w:t>—</w:t>
      </w:r>
      <w:proofErr w:type="gramEnd"/>
      <w:r w:rsidR="00FD19E8" w:rsidRPr="00CE3C10">
        <w:rPr>
          <w:rFonts w:ascii="Times New Roman" w:eastAsia="標楷體" w:hAnsi="標楷體" w:cs="Times New Roman" w:hint="eastAsia"/>
          <w:b/>
          <w:bCs/>
          <w:kern w:val="24"/>
        </w:rPr>
        <w:t>上帝國，顯示今日世界急需耶穌基督的福音。</w:t>
      </w:r>
    </w:p>
    <w:p w:rsidR="00FD19E8" w:rsidRPr="00CE3C10" w:rsidRDefault="00FD19E8" w:rsidP="00FD19E8">
      <w:pPr>
        <w:pStyle w:val="Web"/>
        <w:spacing w:before="200" w:beforeAutospacing="0" w:after="0" w:afterAutospacing="0"/>
      </w:pPr>
      <w:r w:rsidRPr="00CE3C10">
        <w:rPr>
          <w:rFonts w:ascii="Times New Roman" w:eastAsia="標楷體" w:hAnsi="Times New Roman" w:cs="Times New Roman" w:hint="eastAsia"/>
          <w:b/>
          <w:bCs/>
          <w:kern w:val="24"/>
        </w:rPr>
        <w:t xml:space="preserve">    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1982</w:t>
      </w:r>
      <w:r w:rsidR="00CE3C10">
        <w:rPr>
          <w:rFonts w:ascii="Times New Roman" w:eastAsia="標楷體" w:hAnsi="Times New Roman" w:cs="Times New Roman" w:hint="eastAsia"/>
          <w:b/>
          <w:bCs/>
          <w:kern w:val="24"/>
        </w:rPr>
        <w:t xml:space="preserve"> </w:t>
      </w:r>
      <w:r w:rsidR="00CE3C10">
        <w:rPr>
          <w:rFonts w:ascii="Times New Roman" w:eastAsia="標楷體" w:hAnsi="Times New Roman" w:cs="Times New Roman"/>
          <w:b/>
          <w:bCs/>
          <w:kern w:val="24"/>
        </w:rPr>
        <w:t>CWME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的宣認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以七大主題來表明普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世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教會的宣教觀：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 </w:t>
      </w:r>
    </w:p>
    <w:p w:rsidR="00FD19E8" w:rsidRPr="00CE3C10" w:rsidRDefault="00FD19E8" w:rsidP="00FD19E8">
      <w:pPr>
        <w:pStyle w:val="Web"/>
        <w:spacing w:before="200" w:beforeAutospacing="0" w:after="0" w:afterAutospacing="0"/>
      </w:pP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一、信仰的皈依：教會要呼召人（萬國、社會、家庭、個人）悔改歸向上帝。皈依信仰的呼召要從邀請人悔改、皈依者本身之悔改開始</w:t>
      </w:r>
      <w:r w:rsidR="00CE3C10">
        <w:rPr>
          <w:rFonts w:ascii="Times New Roman" w:eastAsia="標楷體" w:hAnsi="標楷體" w:cs="Times New Roman" w:hint="eastAsia"/>
          <w:b/>
          <w:bCs/>
          <w:kern w:val="24"/>
        </w:rPr>
        <w:t>。</w:t>
      </w:r>
    </w:p>
    <w:p w:rsidR="00FD19E8" w:rsidRPr="00CE3C10" w:rsidRDefault="00FD19E8" w:rsidP="00FD19E8">
      <w:pPr>
        <w:pStyle w:val="Web"/>
        <w:spacing w:before="200" w:beforeAutospacing="0" w:after="0" w:afterAutospacing="0"/>
      </w:pPr>
      <w:r w:rsidRPr="00CE3C10">
        <w:rPr>
          <w:rFonts w:ascii="標楷體" w:eastAsia="標楷體" w:hAnsi="標楷體" w:cstheme="minorBidi" w:hint="eastAsia"/>
          <w:b/>
          <w:bCs/>
          <w:kern w:val="24"/>
        </w:rPr>
        <w:t>二、與生活各個領域相關的福音：基督教會要宣揚、見證的是上帝的愛的主權統治歷史，耶穌基督是我們生活所有領域的主。基督教會主張她有權利與義務公開且明顯地存在，並且公開地對人類所關心的議題表示她的看法。</w:t>
      </w:r>
    </w:p>
    <w:p w:rsidR="00BD5B5D" w:rsidRPr="00CE3C10" w:rsidRDefault="00BD5B5D" w:rsidP="00BD5B5D">
      <w:pPr>
        <w:pStyle w:val="Web"/>
        <w:spacing w:before="200" w:beforeAutospacing="0" w:after="0" w:afterAutospacing="0"/>
      </w:pPr>
      <w:r w:rsidRPr="00CE3C10">
        <w:rPr>
          <w:rFonts w:ascii="標楷體" w:eastAsia="標楷體" w:hAnsi="標楷體" w:cstheme="minorBidi" w:hint="eastAsia"/>
          <w:b/>
          <w:bCs/>
          <w:kern w:val="24"/>
        </w:rPr>
        <w:t>三、教會及</w:t>
      </w:r>
      <w:proofErr w:type="gramStart"/>
      <w:r w:rsidRPr="00CE3C10">
        <w:rPr>
          <w:rFonts w:ascii="標楷體" w:eastAsia="標楷體" w:hAnsi="標楷體" w:cstheme="minorBidi" w:hint="eastAsia"/>
          <w:b/>
          <w:bCs/>
          <w:kern w:val="24"/>
        </w:rPr>
        <w:t>其在宣教</w:t>
      </w:r>
      <w:proofErr w:type="gramEnd"/>
      <w:r w:rsidRPr="00CE3C10">
        <w:rPr>
          <w:rFonts w:ascii="標楷體" w:eastAsia="標楷體" w:hAnsi="標楷體" w:cstheme="minorBidi" w:hint="eastAsia"/>
          <w:b/>
          <w:bCs/>
          <w:kern w:val="24"/>
        </w:rPr>
        <w:t>中的合一：教會要在合一中宣教。合一，並非劃一、一律無變化，而是共同信仰和共同使命的多樣性表達。</w:t>
      </w:r>
    </w:p>
    <w:p w:rsidR="00BD5B5D" w:rsidRPr="00CE3C10" w:rsidRDefault="00BD5B5D" w:rsidP="00BD5B5D">
      <w:pPr>
        <w:pStyle w:val="Web"/>
        <w:spacing w:before="200" w:beforeAutospacing="0" w:after="0" w:afterAutospacing="0"/>
      </w:pPr>
      <w:r w:rsidRPr="00CE3C10">
        <w:rPr>
          <w:rFonts w:ascii="標楷體" w:eastAsia="標楷體" w:hAnsi="標楷體" w:cstheme="minorBidi" w:hint="eastAsia"/>
          <w:b/>
          <w:bCs/>
          <w:kern w:val="24"/>
        </w:rPr>
        <w:t>四、以基督的方式宣教：基督成為人進世界。傳福音是在聖靈激起人的信心時發生的。經由分擔生活中痛苦與分享喜樂，與人休戚相關、認同他人，基督的福音才得以傳開，被了解。</w:t>
      </w:r>
    </w:p>
    <w:p w:rsidR="00BD5B5D" w:rsidRPr="00CE3C10" w:rsidRDefault="00BD5B5D" w:rsidP="00BD5B5D">
      <w:pPr>
        <w:pStyle w:val="Web"/>
        <w:spacing w:before="200" w:beforeAutospacing="0" w:after="0" w:afterAutospacing="0"/>
      </w:pP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五、給窮人的福音：窮人常是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未曾閱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聽耶穌基督福音的人。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1.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因為傳福音方式的不恰當；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2.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他們是不公平之經濟制度壓迫下的受害者，或是政治權力分配不公平之下的犧牲者；而同時他們連得以知道上帝特別照顧他們的機會也被剝奪了。</w:t>
      </w:r>
    </w:p>
    <w:p w:rsidR="00BD5B5D" w:rsidRPr="00CE3C10" w:rsidRDefault="00BD5B5D" w:rsidP="00BD5B5D">
      <w:pPr>
        <w:pStyle w:val="Web"/>
        <w:spacing w:before="200" w:beforeAutospacing="0" w:after="0" w:afterAutospacing="0"/>
      </w:pPr>
      <w:r w:rsidRPr="00CE3C10">
        <w:rPr>
          <w:rFonts w:ascii="標楷體" w:eastAsia="標楷體" w:hAnsi="標楷體" w:cstheme="minorBidi" w:hint="eastAsia"/>
          <w:b/>
          <w:bCs/>
          <w:kern w:val="24"/>
        </w:rPr>
        <w:t>六、在六大洲、向</w:t>
      </w:r>
      <w:proofErr w:type="gramStart"/>
      <w:r w:rsidRPr="00CE3C10">
        <w:rPr>
          <w:rFonts w:ascii="標楷體" w:eastAsia="標楷體" w:hAnsi="標楷體" w:cstheme="minorBidi" w:hint="eastAsia"/>
          <w:b/>
          <w:bCs/>
          <w:kern w:val="24"/>
        </w:rPr>
        <w:t>六大洲宣教</w:t>
      </w:r>
      <w:proofErr w:type="gramEnd"/>
      <w:r w:rsidRPr="00CE3C10">
        <w:rPr>
          <w:rFonts w:ascii="標楷體" w:eastAsia="標楷體" w:hAnsi="標楷體" w:cstheme="minorBidi" w:hint="eastAsia"/>
          <w:b/>
          <w:bCs/>
          <w:kern w:val="24"/>
        </w:rPr>
        <w:t>：每一個地方教會，每一個基督徒，都必須被挑戰來肩負教會整體宣教的使命。無論何時，教會需要人回應呼召，運用恩賜，跨越各種藩籬和疆界，分享耶穌基督的福音，並奉他的名服務人</w:t>
      </w:r>
      <w:r w:rsidR="00CE3C10">
        <w:rPr>
          <w:rFonts w:ascii="標楷體" w:eastAsia="標楷體" w:hAnsi="標楷體" w:cstheme="minorBidi" w:hint="eastAsia"/>
          <w:b/>
          <w:bCs/>
          <w:kern w:val="24"/>
        </w:rPr>
        <w:t>。</w:t>
      </w:r>
    </w:p>
    <w:p w:rsidR="00BD5B5D" w:rsidRPr="00CE3C10" w:rsidRDefault="00BD5B5D" w:rsidP="00BD5B5D">
      <w:pPr>
        <w:pStyle w:val="Web"/>
        <w:spacing w:before="200" w:beforeAutospacing="0" w:after="0" w:afterAutospacing="0"/>
      </w:pPr>
      <w:r w:rsidRPr="00CE3C10">
        <w:rPr>
          <w:rFonts w:ascii="標楷體" w:eastAsia="標楷體" w:hAnsi="標楷體" w:cstheme="minorBidi" w:hint="eastAsia"/>
          <w:b/>
          <w:bCs/>
          <w:kern w:val="24"/>
        </w:rPr>
        <w:t>七、在他宗教信仰人士中間作見證：真正的見證是跟隨耶穌基督，如同他尊重並確認別人的獨特性和自由。上帝的靈一直在工作，以超越我們人所能了解的方法，在我們最少期待的地方工作。</w:t>
      </w:r>
    </w:p>
    <w:p w:rsidR="00BD5B5D" w:rsidRPr="00CE3C10" w:rsidRDefault="00BD3B76" w:rsidP="00BD5B5D">
      <w:pPr>
        <w:pStyle w:val="Web"/>
        <w:spacing w:before="200" w:beforeAutospacing="0" w:after="0" w:afterAutospacing="0"/>
        <w:rPr>
          <w:rFonts w:ascii="Times New Roman" w:eastAsia="標楷體" w:hAnsi="標楷體" w:cs="Times New Roman"/>
          <w:b/>
          <w:bCs/>
          <w:kern w:val="24"/>
        </w:rPr>
      </w:pPr>
      <w:r>
        <w:rPr>
          <w:rFonts w:ascii="Times New Roman" w:eastAsia="標楷體" w:hAnsi="Times New Roman" w:cs="Times New Roman" w:hint="eastAsia"/>
          <w:b/>
          <w:bCs/>
          <w:kern w:val="24"/>
        </w:rPr>
        <w:t xml:space="preserve">    </w:t>
      </w:r>
      <w:r w:rsidR="00BD5B5D" w:rsidRPr="00CE3C10">
        <w:rPr>
          <w:rFonts w:ascii="Times New Roman" w:eastAsia="標楷體" w:hAnsi="Times New Roman" w:cs="Times New Roman"/>
          <w:b/>
          <w:bCs/>
          <w:kern w:val="24"/>
        </w:rPr>
        <w:t>CWME 1982</w:t>
      </w:r>
      <w:proofErr w:type="gramStart"/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宣認的</w:t>
      </w:r>
      <w:proofErr w:type="gramEnd"/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結語：</w:t>
      </w:r>
    </w:p>
    <w:p w:rsidR="00BD5B5D" w:rsidRPr="00CE3C10" w:rsidRDefault="00BD3B76" w:rsidP="00BD5B5D">
      <w:pPr>
        <w:pStyle w:val="Web"/>
        <w:spacing w:before="200" w:beforeAutospacing="0" w:after="0" w:afterAutospacing="0"/>
      </w:pPr>
      <w:r>
        <w:rPr>
          <w:rFonts w:ascii="Times New Roman" w:eastAsia="標楷體" w:hAnsi="標楷體" w:cs="Times New Roman" w:hint="eastAsia"/>
          <w:b/>
          <w:bCs/>
          <w:kern w:val="24"/>
        </w:rPr>
        <w:lastRenderedPageBreak/>
        <w:t xml:space="preserve">    </w:t>
      </w:r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教會被呼召</w:t>
      </w:r>
      <w:proofErr w:type="gramStart"/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來活出並</w:t>
      </w:r>
      <w:proofErr w:type="gramEnd"/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說明上帝在耶穌基督</w:t>
      </w:r>
      <w:proofErr w:type="gramStart"/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裏</w:t>
      </w:r>
      <w:proofErr w:type="gramEnd"/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所顯明的愛對所有處境、所有的人的意義。換句話說，教會的宣教是指向上帝國</w:t>
      </w:r>
      <w:proofErr w:type="gramStart"/>
      <w:r w:rsidR="00BD5B5D" w:rsidRPr="00CE3C10">
        <w:rPr>
          <w:rFonts w:ascii="Times New Roman" w:eastAsia="標楷體" w:hAnsi="Times New Roman" w:cs="Times New Roman"/>
          <w:b/>
          <w:bCs/>
          <w:kern w:val="24"/>
        </w:rPr>
        <w:t>—</w:t>
      </w:r>
      <w:proofErr w:type="gramEnd"/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上帝主權的實現。</w:t>
      </w:r>
    </w:p>
    <w:p w:rsidR="00BD5B5D" w:rsidRPr="00CE3C10" w:rsidRDefault="00BD3B76" w:rsidP="00BD5B5D">
      <w:pPr>
        <w:pStyle w:val="Web"/>
        <w:spacing w:before="200" w:beforeAutospacing="0" w:after="0" w:afterAutospacing="0"/>
      </w:pPr>
      <w:proofErr w:type="gramStart"/>
      <w:r>
        <w:rPr>
          <w:rFonts w:ascii="Times New Roman" w:eastAsia="標楷體" w:hAnsi="Times New Roman" w:cs="Times New Roman" w:hint="eastAsia"/>
          <w:b/>
          <w:bCs/>
          <w:kern w:val="24"/>
        </w:rPr>
        <w:t>貳</w:t>
      </w:r>
      <w:proofErr w:type="gramEnd"/>
      <w:r>
        <w:rPr>
          <w:rFonts w:ascii="Times New Roman" w:eastAsia="標楷體" w:hAnsi="Times New Roman" w:cs="Times New Roman" w:hint="eastAsia"/>
          <w:b/>
          <w:bCs/>
          <w:kern w:val="24"/>
        </w:rPr>
        <w:t>：</w:t>
      </w:r>
      <w:r w:rsidR="00BD5B5D" w:rsidRPr="00CE3C10">
        <w:rPr>
          <w:rFonts w:ascii="Times New Roman" w:eastAsia="標楷體" w:hAnsi="Times New Roman" w:cs="Times New Roman"/>
          <w:b/>
          <w:bCs/>
          <w:kern w:val="24"/>
        </w:rPr>
        <w:t>CWM 1999</w:t>
      </w:r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的宣教觀點：教會常用不同的詞語來講述基督教宣教的不同面向。從新約聖經而言，這些可能都是真實的，但其中沒有任何一個觀念可以單獨隔離出來，並且以它為中心主軸來論述所有的宣教工作。</w:t>
      </w:r>
    </w:p>
    <w:p w:rsidR="00BD5B5D" w:rsidRPr="00CE3C10" w:rsidRDefault="00CE3C10" w:rsidP="00BD5B5D">
      <w:pPr>
        <w:pStyle w:val="Web"/>
        <w:spacing w:before="200" w:beforeAutospacing="0" w:after="0" w:afterAutospacing="0"/>
      </w:pPr>
      <w:r>
        <w:rPr>
          <w:rFonts w:ascii="標楷體" w:eastAsia="標楷體" w:hAnsi="標楷體" w:cstheme="minorBidi" w:hint="eastAsia"/>
          <w:b/>
          <w:bCs/>
          <w:kern w:val="24"/>
        </w:rPr>
        <w:t xml:space="preserve">    </w:t>
      </w:r>
      <w:r w:rsidR="00BD5B5D" w:rsidRPr="00CE3C10">
        <w:rPr>
          <w:rFonts w:ascii="標楷體" w:eastAsia="標楷體" w:hAnsi="標楷體" w:cstheme="minorBidi" w:hint="eastAsia"/>
          <w:b/>
          <w:bCs/>
          <w:kern w:val="24"/>
        </w:rPr>
        <w:t>宣教的架構：宣教的上帝呼召</w:t>
      </w:r>
      <w:proofErr w:type="gramStart"/>
      <w:r w:rsidR="00BD5B5D" w:rsidRPr="00CE3C10">
        <w:rPr>
          <w:rFonts w:ascii="標楷體" w:eastAsia="標楷體" w:hAnsi="標楷體" w:cstheme="minorBidi" w:hint="eastAsia"/>
          <w:b/>
          <w:bCs/>
          <w:kern w:val="24"/>
        </w:rPr>
        <w:t>一個宣</w:t>
      </w:r>
      <w:proofErr w:type="gramEnd"/>
      <w:r w:rsidR="00BD5B5D" w:rsidRPr="00CE3C10">
        <w:rPr>
          <w:rFonts w:ascii="標楷體" w:eastAsia="標楷體" w:hAnsi="標楷體" w:cstheme="minorBidi" w:hint="eastAsia"/>
          <w:b/>
          <w:bCs/>
          <w:kern w:val="24"/>
        </w:rPr>
        <w:t>教的族群。我們所領受宣教</w:t>
      </w:r>
      <w:proofErr w:type="gramStart"/>
      <w:r w:rsidR="00BD5B5D" w:rsidRPr="00CE3C10">
        <w:rPr>
          <w:rFonts w:ascii="標楷體" w:eastAsia="標楷體" w:hAnsi="標楷體" w:cstheme="minorBidi" w:hint="eastAsia"/>
          <w:b/>
          <w:bCs/>
          <w:kern w:val="24"/>
        </w:rPr>
        <w:t>的召命正處於</w:t>
      </w:r>
      <w:proofErr w:type="gramEnd"/>
      <w:r w:rsidR="00BD5B5D" w:rsidRPr="00CE3C10">
        <w:rPr>
          <w:rFonts w:ascii="標楷體" w:eastAsia="標楷體" w:hAnsi="標楷體" w:cstheme="minorBidi" w:hint="eastAsia"/>
          <w:b/>
          <w:bCs/>
          <w:kern w:val="24"/>
        </w:rPr>
        <w:t>「來臨、尚未完全實現」的緊張脈絡、情境中，我們受</w:t>
      </w:r>
      <w:proofErr w:type="gramStart"/>
      <w:r w:rsidR="00BD5B5D" w:rsidRPr="00CE3C10">
        <w:rPr>
          <w:rFonts w:ascii="標楷體" w:eastAsia="標楷體" w:hAnsi="標楷體" w:cstheme="minorBidi" w:hint="eastAsia"/>
          <w:b/>
          <w:bCs/>
          <w:kern w:val="24"/>
        </w:rPr>
        <w:t>召跟宣</w:t>
      </w:r>
      <w:proofErr w:type="gramEnd"/>
      <w:r w:rsidR="00BD5B5D" w:rsidRPr="00CE3C10">
        <w:rPr>
          <w:rFonts w:ascii="標楷體" w:eastAsia="標楷體" w:hAnsi="標楷體" w:cstheme="minorBidi" w:hint="eastAsia"/>
          <w:b/>
          <w:bCs/>
          <w:kern w:val="24"/>
        </w:rPr>
        <w:t>教的上帝同行，並讓世人</w:t>
      </w:r>
      <w:proofErr w:type="gramStart"/>
      <w:r w:rsidR="00BD5B5D" w:rsidRPr="00CE3C10">
        <w:rPr>
          <w:rFonts w:ascii="標楷體" w:eastAsia="標楷體" w:hAnsi="標楷體" w:cstheme="minorBidi" w:hint="eastAsia"/>
          <w:b/>
          <w:bCs/>
          <w:kern w:val="24"/>
        </w:rPr>
        <w:t>明白宣</w:t>
      </w:r>
      <w:proofErr w:type="gramEnd"/>
      <w:r w:rsidR="00BD5B5D" w:rsidRPr="00CE3C10">
        <w:rPr>
          <w:rFonts w:ascii="標楷體" w:eastAsia="標楷體" w:hAnsi="標楷體" w:cstheme="minorBidi" w:hint="eastAsia"/>
          <w:b/>
          <w:bCs/>
          <w:kern w:val="24"/>
        </w:rPr>
        <w:t>教的上帝是與全</w:t>
      </w:r>
      <w:proofErr w:type="gramStart"/>
      <w:r w:rsidR="00BD5B5D" w:rsidRPr="00CE3C10">
        <w:rPr>
          <w:rFonts w:ascii="標楷體" w:eastAsia="標楷體" w:hAnsi="標楷體" w:cstheme="minorBidi" w:hint="eastAsia"/>
          <w:b/>
          <w:bCs/>
          <w:kern w:val="24"/>
        </w:rPr>
        <w:t>体</w:t>
      </w:r>
      <w:proofErr w:type="gramEnd"/>
      <w:r w:rsidR="00BD5B5D" w:rsidRPr="00CE3C10">
        <w:rPr>
          <w:rFonts w:ascii="標楷體" w:eastAsia="標楷體" w:hAnsi="標楷體" w:cstheme="minorBidi" w:hint="eastAsia"/>
          <w:b/>
          <w:bCs/>
          <w:kern w:val="24"/>
        </w:rPr>
        <w:t>受造作伙伴，帶領</w:t>
      </w:r>
      <w:proofErr w:type="gramStart"/>
      <w:r w:rsidR="00BD5B5D" w:rsidRPr="00CE3C10">
        <w:rPr>
          <w:rFonts w:ascii="標楷體" w:eastAsia="標楷體" w:hAnsi="標楷體" w:cstheme="minorBidi" w:hint="eastAsia"/>
          <w:b/>
          <w:bCs/>
          <w:kern w:val="24"/>
        </w:rPr>
        <w:t>全體受造走向</w:t>
      </w:r>
      <w:proofErr w:type="gramEnd"/>
      <w:r w:rsidR="00BD5B5D" w:rsidRPr="00CE3C10">
        <w:rPr>
          <w:rFonts w:ascii="標楷體" w:eastAsia="標楷體" w:hAnsi="標楷體" w:cstheme="minorBidi" w:hint="eastAsia"/>
          <w:b/>
          <w:bCs/>
          <w:kern w:val="24"/>
        </w:rPr>
        <w:t>新創造。</w:t>
      </w:r>
    </w:p>
    <w:p w:rsidR="00BD5B5D" w:rsidRPr="00CE3C10" w:rsidRDefault="00CE3C10" w:rsidP="00BD5B5D">
      <w:pPr>
        <w:pStyle w:val="Web"/>
        <w:spacing w:before="200" w:beforeAutospacing="0" w:after="0" w:afterAutospacing="0"/>
        <w:textAlignment w:val="baseline"/>
      </w:pPr>
      <w:r>
        <w:rPr>
          <w:rFonts w:ascii="Times New Roman" w:eastAsia="標楷體" w:hAnsi="Times New Roman" w:cs="Times New Roman" w:hint="eastAsia"/>
          <w:b/>
          <w:bCs/>
          <w:kern w:val="24"/>
        </w:rPr>
        <w:t xml:space="preserve">    </w:t>
      </w:r>
      <w:r w:rsidR="00BD5B5D" w:rsidRPr="00CE3C10">
        <w:rPr>
          <w:rFonts w:ascii="Times New Roman" w:eastAsia="標楷體" w:hAnsi="Times New Roman" w:cs="Times New Roman"/>
          <w:b/>
          <w:bCs/>
          <w:kern w:val="24"/>
        </w:rPr>
        <w:t>CWM</w:t>
      </w:r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指出，整全的宣教至少有下列五個面向：</w:t>
      </w:r>
    </w:p>
    <w:p w:rsidR="00BD5B5D" w:rsidRPr="00CE3C10" w:rsidRDefault="00BD3B76" w:rsidP="00BD5B5D">
      <w:pPr>
        <w:pStyle w:val="Web"/>
        <w:spacing w:before="200" w:beforeAutospacing="0" w:after="0" w:afterAutospacing="0"/>
        <w:textAlignment w:val="baseline"/>
      </w:pPr>
      <w:r>
        <w:rPr>
          <w:rFonts w:ascii="Times New Roman" w:eastAsia="標楷體" w:hAnsi="標楷體" w:cs="Times New Roman" w:hint="eastAsia"/>
          <w:b/>
          <w:bCs/>
          <w:kern w:val="24"/>
        </w:rPr>
        <w:t xml:space="preserve">    </w:t>
      </w:r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宣揚、培育上帝的兒女、</w:t>
      </w:r>
      <w:r w:rsidR="00BD5B5D" w:rsidRPr="00CE3C10">
        <w:rPr>
          <w:rFonts w:ascii="Times New Roman" w:eastAsia="標楷體" w:hAnsi="Times New Roman" w:cs="Times New Roman"/>
          <w:b/>
          <w:bCs/>
          <w:kern w:val="24"/>
        </w:rPr>
        <w:t xml:space="preserve"> </w:t>
      </w:r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愛的服事、社會改造、</w:t>
      </w:r>
      <w:r w:rsidR="00BD5B5D" w:rsidRPr="00CE3C10">
        <w:rPr>
          <w:rFonts w:ascii="Times New Roman" w:eastAsia="標楷體" w:hAnsi="Times New Roman" w:cs="Times New Roman"/>
          <w:b/>
          <w:bCs/>
          <w:kern w:val="24"/>
        </w:rPr>
        <w:t xml:space="preserve"> </w:t>
      </w:r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關心</w:t>
      </w:r>
      <w:proofErr w:type="gramStart"/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受造界</w:t>
      </w:r>
      <w:proofErr w:type="gramEnd"/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。這五</w:t>
      </w:r>
      <w:proofErr w:type="gramStart"/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個</w:t>
      </w:r>
      <w:proofErr w:type="gramEnd"/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面向是相互關聯的。</w:t>
      </w:r>
    </w:p>
    <w:p w:rsidR="00BD5B5D" w:rsidRPr="00CE3C10" w:rsidRDefault="00CE3C10" w:rsidP="00BD5B5D">
      <w:pPr>
        <w:pStyle w:val="Web"/>
        <w:spacing w:before="200" w:beforeAutospacing="0" w:after="0" w:afterAutospacing="0"/>
      </w:pPr>
      <w:r>
        <w:rPr>
          <w:rFonts w:ascii="Times New Roman" w:eastAsia="標楷體" w:hAnsi="Times New Roman" w:cs="Times New Roman" w:hint="eastAsia"/>
          <w:b/>
          <w:bCs/>
          <w:kern w:val="24"/>
        </w:rPr>
        <w:t xml:space="preserve">    </w:t>
      </w:r>
      <w:r w:rsidR="00BD5B5D" w:rsidRPr="00CE3C10">
        <w:rPr>
          <w:rFonts w:ascii="Times New Roman" w:eastAsia="標楷體" w:hAnsi="Times New Roman" w:cs="Times New Roman"/>
          <w:b/>
          <w:bCs/>
          <w:kern w:val="24"/>
        </w:rPr>
        <w:t>CWM</w:t>
      </w:r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「以基督的方式作為我們宣教的楷模」來做結束，也就是以耶穌「道成肉身」為楷模。</w:t>
      </w:r>
      <w:r w:rsidR="00BD5B5D" w:rsidRPr="00CE3C10">
        <w:rPr>
          <w:rFonts w:ascii="Times New Roman" w:eastAsia="標楷體" w:hAnsi="Times New Roman" w:cs="Times New Roman"/>
          <w:b/>
          <w:bCs/>
          <w:kern w:val="24"/>
        </w:rPr>
        <w:t>CWM</w:t>
      </w:r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的聲明最後呼籲，教會要為</w:t>
      </w:r>
      <w:proofErr w:type="gramStart"/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宣教建構</w:t>
      </w:r>
      <w:proofErr w:type="gramEnd"/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更寬廣的伙伴關係，並為世界宣教作持續性的探討。</w:t>
      </w:r>
    </w:p>
    <w:p w:rsidR="00BD5B5D" w:rsidRPr="00CE3C10" w:rsidRDefault="00BD3B76" w:rsidP="00BD5B5D">
      <w:pPr>
        <w:pStyle w:val="Web"/>
        <w:spacing w:before="200" w:beforeAutospacing="0" w:after="0" w:afterAutospacing="0"/>
      </w:pPr>
      <w:r>
        <w:rPr>
          <w:rFonts w:ascii="Times New Roman" w:eastAsia="標楷體" w:hAnsi="Times New Roman" w:cs="Times New Roman" w:hint="eastAsia"/>
          <w:b/>
          <w:bCs/>
          <w:kern w:val="24"/>
        </w:rPr>
        <w:t>參：</w:t>
      </w:r>
      <w:r w:rsidR="00BD5B5D" w:rsidRPr="00CE3C10">
        <w:rPr>
          <w:rFonts w:ascii="Times New Roman" w:eastAsia="標楷體" w:hAnsi="Times New Roman" w:cs="Times New Roman"/>
          <w:b/>
          <w:bCs/>
          <w:kern w:val="24"/>
        </w:rPr>
        <w:t>2012</w:t>
      </w:r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年</w:t>
      </w:r>
      <w:r w:rsidR="00BD5B5D" w:rsidRPr="00CE3C10">
        <w:rPr>
          <w:rFonts w:ascii="Times New Roman" w:eastAsia="標楷體" w:hAnsi="Times New Roman" w:cs="Times New Roman"/>
          <w:b/>
          <w:bCs/>
          <w:kern w:val="24"/>
        </w:rPr>
        <w:t>CWME</w:t>
      </w:r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的宣教新聲明：</w:t>
      </w:r>
      <w:proofErr w:type="gramStart"/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《</w:t>
      </w:r>
      <w:proofErr w:type="gramEnd"/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一同邁向生命：在地貌變化中的宣教與福傳</w:t>
      </w:r>
      <w:proofErr w:type="gramStart"/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》</w:t>
      </w:r>
      <w:proofErr w:type="gramEnd"/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。「地貌」，指當今整個世界呈現出來的宗教、政治、社會、經濟、人文面貌。</w:t>
      </w:r>
      <w:proofErr w:type="gramStart"/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這一附題顯示</w:t>
      </w:r>
      <w:proofErr w:type="gramEnd"/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宣教總是跟實況關連。</w:t>
      </w:r>
    </w:p>
    <w:p w:rsidR="00BD3B76" w:rsidRDefault="00BD3B76">
      <w:pPr>
        <w:rPr>
          <w:rFonts w:ascii="Times New Roman" w:eastAsia="標楷體" w:hAnsi="Times New Roman" w:cs="Times New Roman"/>
          <w:b/>
          <w:bCs/>
          <w:kern w:val="24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kern w:val="24"/>
          <w:szCs w:val="24"/>
        </w:rPr>
        <w:t xml:space="preserve">    </w:t>
      </w:r>
    </w:p>
    <w:p w:rsidR="000E4661" w:rsidRPr="00CE3C10" w:rsidRDefault="00BD3B76">
      <w:pPr>
        <w:rPr>
          <w:rFonts w:ascii="Times New Roman" w:eastAsia="標楷體" w:hAnsi="標楷體" w:cs="Times New Roman"/>
          <w:b/>
          <w:bCs/>
          <w:kern w:val="24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kern w:val="24"/>
          <w:szCs w:val="24"/>
        </w:rPr>
        <w:t xml:space="preserve">    </w:t>
      </w:r>
      <w:r w:rsidR="00BD5B5D" w:rsidRPr="00CE3C10">
        <w:rPr>
          <w:rFonts w:ascii="Times New Roman" w:eastAsia="標楷體" w:hAnsi="Times New Roman" w:cs="Times New Roman"/>
          <w:b/>
          <w:bCs/>
          <w:kern w:val="24"/>
          <w:szCs w:val="24"/>
        </w:rPr>
        <w:t>2012</w:t>
      </w:r>
      <w:r w:rsidR="00BD5B5D" w:rsidRPr="00CE3C10">
        <w:rPr>
          <w:rFonts w:ascii="Times New Roman" w:eastAsia="標楷體" w:hAnsi="標楷體" w:cs="Times New Roman" w:hint="eastAsia"/>
          <w:b/>
          <w:bCs/>
          <w:kern w:val="24"/>
          <w:szCs w:val="24"/>
        </w:rPr>
        <w:t>年的新聲明強調宣教之主旨是帶給人豐富的生命，以及</w:t>
      </w:r>
      <w:proofErr w:type="gramStart"/>
      <w:r w:rsidR="00BD5B5D" w:rsidRPr="00CE3C10">
        <w:rPr>
          <w:rFonts w:ascii="Times New Roman" w:eastAsia="標楷體" w:hAnsi="標楷體" w:cs="Times New Roman" w:hint="eastAsia"/>
          <w:b/>
          <w:bCs/>
          <w:kern w:val="24"/>
          <w:szCs w:val="24"/>
        </w:rPr>
        <w:t>聖靈在宣教</w:t>
      </w:r>
      <w:proofErr w:type="gramEnd"/>
      <w:r w:rsidR="00BD5B5D" w:rsidRPr="00CE3C10">
        <w:rPr>
          <w:rFonts w:ascii="Times New Roman" w:eastAsia="標楷體" w:hAnsi="標楷體" w:cs="Times New Roman" w:hint="eastAsia"/>
          <w:b/>
          <w:bCs/>
          <w:kern w:val="24"/>
          <w:szCs w:val="24"/>
        </w:rPr>
        <w:t>活動中的作為。「在聖靈裡的</w:t>
      </w:r>
      <w:proofErr w:type="gramStart"/>
      <w:r w:rsidR="00BD5B5D" w:rsidRPr="00CE3C10">
        <w:rPr>
          <w:rFonts w:ascii="Times New Roman" w:eastAsia="標楷體" w:hAnsi="標楷體" w:cs="Times New Roman" w:hint="eastAsia"/>
          <w:b/>
          <w:bCs/>
          <w:kern w:val="24"/>
          <w:szCs w:val="24"/>
        </w:rPr>
        <w:t>生命是宣教</w:t>
      </w:r>
      <w:proofErr w:type="gramEnd"/>
      <w:r w:rsidR="00BD5B5D" w:rsidRPr="00CE3C10">
        <w:rPr>
          <w:rFonts w:ascii="Times New Roman" w:eastAsia="標楷體" w:hAnsi="標楷體" w:cs="Times New Roman" w:hint="eastAsia"/>
          <w:b/>
          <w:bCs/>
          <w:kern w:val="24"/>
          <w:szCs w:val="24"/>
        </w:rPr>
        <w:t>的本質</w:t>
      </w:r>
      <w:r w:rsidR="00BD5B5D" w:rsidRPr="00CE3C10">
        <w:rPr>
          <w:rFonts w:ascii="Times New Roman" w:eastAsia="標楷體" w:hAnsi="Times New Roman" w:cs="Times New Roman"/>
          <w:b/>
          <w:bCs/>
          <w:kern w:val="24"/>
          <w:szCs w:val="24"/>
        </w:rPr>
        <w:t>…</w:t>
      </w:r>
      <w:r w:rsidR="00BD5B5D" w:rsidRPr="00CE3C10">
        <w:rPr>
          <w:rFonts w:ascii="Times New Roman" w:eastAsia="標楷體" w:hAnsi="標楷體" w:cs="Times New Roman" w:hint="eastAsia"/>
          <w:b/>
          <w:bCs/>
          <w:kern w:val="24"/>
          <w:szCs w:val="24"/>
        </w:rPr>
        <w:t>宣教是一個帶來轉化且能夠肯認生命的靈性力量」</w:t>
      </w:r>
      <w:proofErr w:type="gramStart"/>
      <w:r w:rsidR="00BD5B5D" w:rsidRPr="00CE3C10">
        <w:rPr>
          <w:rFonts w:ascii="Times New Roman" w:eastAsia="標楷體" w:hAnsi="標楷體" w:cs="Times New Roman" w:hint="eastAsia"/>
          <w:b/>
          <w:bCs/>
          <w:kern w:val="24"/>
          <w:szCs w:val="24"/>
        </w:rPr>
        <w:t>（</w:t>
      </w:r>
      <w:proofErr w:type="gramEnd"/>
      <w:r w:rsidR="00BD5B5D" w:rsidRPr="00CE3C10">
        <w:rPr>
          <w:rFonts w:ascii="Times New Roman" w:eastAsia="標楷體" w:hAnsi="Times New Roman" w:cs="Times New Roman"/>
          <w:b/>
          <w:bCs/>
          <w:kern w:val="24"/>
          <w:szCs w:val="24"/>
        </w:rPr>
        <w:t>1982</w:t>
      </w:r>
      <w:r w:rsidR="00BD5B5D" w:rsidRPr="00CE3C10">
        <w:rPr>
          <w:rFonts w:ascii="Times New Roman" w:eastAsia="標楷體" w:hAnsi="標楷體" w:cs="Times New Roman" w:hint="eastAsia"/>
          <w:b/>
          <w:bCs/>
          <w:kern w:val="24"/>
          <w:szCs w:val="24"/>
        </w:rPr>
        <w:t>年之宣認說「教會的宣教使命是因為教會的本質是基督的身體，分擔基督作為上帝與一切受造之間的中保的職分」</w:t>
      </w:r>
      <w:r>
        <w:rPr>
          <w:rFonts w:ascii="Times New Roman" w:eastAsia="標楷體" w:hAnsi="標楷體" w:cs="Times New Roman" w:hint="eastAsia"/>
          <w:b/>
          <w:bCs/>
          <w:kern w:val="24"/>
          <w:szCs w:val="24"/>
        </w:rPr>
        <w:t>。</w:t>
      </w:r>
    </w:p>
    <w:p w:rsidR="00BD5B5D" w:rsidRPr="00CE3C10" w:rsidRDefault="00BD3B76" w:rsidP="00BD5B5D">
      <w:pPr>
        <w:pStyle w:val="Web"/>
        <w:spacing w:before="200" w:beforeAutospacing="0" w:after="0" w:afterAutospacing="0"/>
      </w:pPr>
      <w:r>
        <w:rPr>
          <w:rFonts w:ascii="標楷體" w:eastAsia="標楷體" w:hAnsi="標楷體" w:cstheme="minorBidi" w:hint="eastAsia"/>
          <w:b/>
          <w:bCs/>
          <w:kern w:val="24"/>
        </w:rPr>
        <w:t xml:space="preserve">    </w:t>
      </w:r>
      <w:r w:rsidR="00BD5B5D" w:rsidRPr="00CE3C10">
        <w:rPr>
          <w:rFonts w:ascii="標楷體" w:eastAsia="標楷體" w:hAnsi="標楷體" w:cstheme="minorBidi" w:hint="eastAsia"/>
          <w:b/>
          <w:bCs/>
          <w:kern w:val="24"/>
        </w:rPr>
        <w:t>新聲明先解說「聖靈的宣教」的四個主題：宣教的靈：生命的氣息；解放的靈：來自邊緣的宣教；群體的靈：行動的教會；五旬節的靈：給萬有的好消息。並指出動力（活力）、公義、多元、轉化是今日在變化的地貌</w:t>
      </w:r>
      <w:proofErr w:type="gramStart"/>
      <w:r w:rsidR="00BD5B5D" w:rsidRPr="00CE3C10">
        <w:rPr>
          <w:rFonts w:ascii="標楷體" w:eastAsia="標楷體" w:hAnsi="標楷體" w:cstheme="minorBidi" w:hint="eastAsia"/>
          <w:b/>
          <w:bCs/>
          <w:kern w:val="24"/>
        </w:rPr>
        <w:t>之中宣</w:t>
      </w:r>
      <w:proofErr w:type="gramEnd"/>
      <w:r w:rsidR="00BD5B5D" w:rsidRPr="00CE3C10">
        <w:rPr>
          <w:rFonts w:ascii="標楷體" w:eastAsia="標楷體" w:hAnsi="標楷體" w:cstheme="minorBidi" w:hint="eastAsia"/>
          <w:b/>
          <w:bCs/>
          <w:kern w:val="24"/>
        </w:rPr>
        <w:t>教的關鍵概念。</w:t>
      </w:r>
    </w:p>
    <w:p w:rsidR="00BD5B5D" w:rsidRPr="00CE3C10" w:rsidRDefault="00BD5B5D" w:rsidP="00BD5B5D">
      <w:pPr>
        <w:pStyle w:val="Web"/>
        <w:spacing w:before="200" w:beforeAutospacing="0" w:after="0" w:afterAutospacing="0"/>
      </w:pPr>
      <w:r w:rsidRPr="00CE3C10">
        <w:rPr>
          <w:rFonts w:ascii="標楷體" w:eastAsia="標楷體" w:hAnsi="標楷體" w:cstheme="minorBidi" w:hint="eastAsia"/>
          <w:b/>
          <w:bCs/>
          <w:kern w:val="24"/>
        </w:rPr>
        <w:t>一、宣教的靈：生命的氣息。宣教是三一上帝的作為，但也特別強調聖靈的作為。其中，「聖靈與我們同在的宣稱不能由我們自己來提出，而是由他人在我們所過的生活當中辨認出來」，是對強調聖靈之作為之教會的重要提醒。</w:t>
      </w:r>
    </w:p>
    <w:p w:rsidR="00BD5B5D" w:rsidRPr="00CE3C10" w:rsidRDefault="00BD5B5D" w:rsidP="00BD5B5D">
      <w:pPr>
        <w:pStyle w:val="Web"/>
        <w:spacing w:before="200" w:beforeAutospacing="0" w:after="0" w:afterAutospacing="0"/>
      </w:pPr>
      <w:r w:rsidRPr="00CE3C10">
        <w:rPr>
          <w:rFonts w:ascii="標楷體" w:eastAsia="標楷體" w:hAnsi="標楷體" w:cstheme="minorBidi" w:hint="eastAsia"/>
          <w:b/>
          <w:bCs/>
          <w:kern w:val="24"/>
        </w:rPr>
        <w:t xml:space="preserve">二、解放的靈：來自邊緣的宣教。「來自邊緣的宣教致力於對抗生命、教會、宣教當中的不公義」。上帝透過邊緣人、窮人向我們說話。 </w:t>
      </w:r>
    </w:p>
    <w:p w:rsidR="00BD5B5D" w:rsidRPr="00CE3C10" w:rsidRDefault="00BD3B76" w:rsidP="00BD5B5D">
      <w:pPr>
        <w:pStyle w:val="Web"/>
        <w:spacing w:before="200" w:beforeAutospacing="0" w:after="0" w:afterAutospacing="0"/>
      </w:pPr>
      <w:r>
        <w:rPr>
          <w:rFonts w:ascii="Times New Roman" w:eastAsia="標楷體" w:hAnsi="標楷體" w:cs="Times New Roman" w:hint="eastAsia"/>
          <w:b/>
          <w:bCs/>
          <w:kern w:val="24"/>
        </w:rPr>
        <w:lastRenderedPageBreak/>
        <w:t xml:space="preserve">    </w:t>
      </w:r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新的元素：「宣教是醫治與整全」。</w:t>
      </w:r>
      <w:r w:rsidR="00BD5B5D" w:rsidRPr="00CE3C10">
        <w:rPr>
          <w:rFonts w:ascii="Times New Roman" w:eastAsia="標楷體" w:hAnsi="Times New Roman" w:cs="Times New Roman"/>
          <w:b/>
          <w:bCs/>
          <w:kern w:val="24"/>
        </w:rPr>
        <w:t>CWME</w:t>
      </w:r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強調，醫治不只是身體的，而是整全的生命。它批判「高舉勝利主義的醫治事工消費上帝來榮耀醫治者」，同時醫治的宣教是「促進身心障礙者得以完整地參與教會和社會的生活」。</w:t>
      </w:r>
    </w:p>
    <w:p w:rsidR="00BD5B5D" w:rsidRPr="00CE3C10" w:rsidRDefault="00BD5B5D" w:rsidP="00BD5B5D">
      <w:pPr>
        <w:pStyle w:val="Web"/>
        <w:spacing w:before="200" w:beforeAutospacing="0" w:after="0" w:afterAutospacing="0"/>
      </w:pPr>
      <w:r w:rsidRPr="00CE3C10">
        <w:rPr>
          <w:rFonts w:ascii="標楷體" w:eastAsia="標楷體" w:hAnsi="標楷體" w:cstheme="minorBidi" w:hint="eastAsia"/>
          <w:b/>
          <w:bCs/>
          <w:kern w:val="24"/>
        </w:rPr>
        <w:t>三、群體的靈：行動中的教會</w:t>
      </w:r>
    </w:p>
    <w:p w:rsidR="00BD5B5D" w:rsidRPr="00CE3C10" w:rsidRDefault="00BD3B76" w:rsidP="00BD5B5D">
      <w:pPr>
        <w:pStyle w:val="Web"/>
        <w:spacing w:before="200" w:beforeAutospacing="0" w:after="0" w:afterAutospacing="0"/>
      </w:pPr>
      <w:r>
        <w:rPr>
          <w:rFonts w:ascii="標楷體" w:eastAsia="標楷體" w:hAnsi="標楷體" w:cstheme="minorBidi" w:hint="eastAsia"/>
          <w:b/>
          <w:bCs/>
          <w:kern w:val="24"/>
        </w:rPr>
        <w:t xml:space="preserve">    </w:t>
      </w:r>
      <w:r w:rsidR="00BD5B5D" w:rsidRPr="00CE3C10">
        <w:rPr>
          <w:rFonts w:ascii="標楷體" w:eastAsia="標楷體" w:hAnsi="標楷體" w:cstheme="minorBidi" w:hint="eastAsia"/>
          <w:b/>
          <w:bCs/>
          <w:kern w:val="24"/>
        </w:rPr>
        <w:t>在這大標題下的論述，重申「</w:t>
      </w:r>
      <w:proofErr w:type="gramStart"/>
      <w:r w:rsidR="00BD5B5D" w:rsidRPr="00CE3C10">
        <w:rPr>
          <w:rFonts w:ascii="標楷體" w:eastAsia="標楷體" w:hAnsi="標楷體" w:cstheme="minorBidi" w:hint="eastAsia"/>
          <w:b/>
          <w:bCs/>
          <w:kern w:val="24"/>
        </w:rPr>
        <w:t>有宣教</w:t>
      </w:r>
      <w:proofErr w:type="gramEnd"/>
      <w:r w:rsidR="00BD5B5D" w:rsidRPr="00CE3C10">
        <w:rPr>
          <w:rFonts w:ascii="標楷體" w:eastAsia="標楷體" w:hAnsi="標楷體" w:cstheme="minorBidi" w:hint="eastAsia"/>
          <w:b/>
          <w:bCs/>
          <w:kern w:val="24"/>
        </w:rPr>
        <w:t>的使命才有教會」的神學，教會必須成為宣教的教會。</w:t>
      </w:r>
    </w:p>
    <w:p w:rsidR="00BD5B5D" w:rsidRPr="00CE3C10" w:rsidRDefault="00BD5B5D" w:rsidP="00BD5B5D">
      <w:pPr>
        <w:pStyle w:val="Web"/>
        <w:spacing w:before="200" w:beforeAutospacing="0" w:after="0" w:afterAutospacing="0"/>
      </w:pPr>
      <w:r w:rsidRPr="00CE3C10">
        <w:rPr>
          <w:rFonts w:ascii="標楷體" w:eastAsia="標楷體" w:hAnsi="標楷體" w:cstheme="minorBidi" w:hint="eastAsia"/>
          <w:b/>
          <w:bCs/>
          <w:kern w:val="24"/>
        </w:rPr>
        <w:t>四、五旬節的靈：給萬有的好消息。</w:t>
      </w:r>
    </w:p>
    <w:p w:rsidR="00BD5B5D" w:rsidRPr="00CE3C10" w:rsidRDefault="00BD3B76" w:rsidP="00BD5B5D">
      <w:pPr>
        <w:pStyle w:val="Web"/>
        <w:spacing w:before="200" w:beforeAutospacing="0" w:after="0" w:afterAutospacing="0"/>
      </w:pPr>
      <w:r>
        <w:rPr>
          <w:rFonts w:ascii="標楷體" w:eastAsia="標楷體" w:hAnsi="標楷體" w:cstheme="minorBidi" w:hint="eastAsia"/>
          <w:b/>
          <w:bCs/>
          <w:kern w:val="24"/>
        </w:rPr>
        <w:t xml:space="preserve">    </w:t>
      </w:r>
      <w:r w:rsidR="00BD5B5D" w:rsidRPr="00CE3C10">
        <w:rPr>
          <w:rFonts w:ascii="標楷體" w:eastAsia="標楷體" w:hAnsi="標楷體" w:cstheme="minorBidi" w:hint="eastAsia"/>
          <w:b/>
          <w:bCs/>
          <w:kern w:val="24"/>
        </w:rPr>
        <w:t>重申「按照基督的方式來傳福音」，也再次強調「福</w:t>
      </w:r>
      <w:proofErr w:type="gramStart"/>
      <w:r w:rsidR="00BD5B5D" w:rsidRPr="00CE3C10">
        <w:rPr>
          <w:rFonts w:ascii="標楷體" w:eastAsia="標楷體" w:hAnsi="標楷體" w:cstheme="minorBidi" w:hint="eastAsia"/>
          <w:b/>
          <w:bCs/>
          <w:kern w:val="24"/>
        </w:rPr>
        <w:t>傳跟跨</w:t>
      </w:r>
      <w:proofErr w:type="gramEnd"/>
      <w:r w:rsidR="00BD5B5D" w:rsidRPr="00CE3C10">
        <w:rPr>
          <w:rFonts w:ascii="標楷體" w:eastAsia="標楷體" w:hAnsi="標楷體" w:cstheme="minorBidi" w:hint="eastAsia"/>
          <w:b/>
          <w:bCs/>
          <w:kern w:val="24"/>
        </w:rPr>
        <w:t>宗教對話是必要的，兩者並不衝突」。</w:t>
      </w:r>
    </w:p>
    <w:p w:rsidR="00BD5B5D" w:rsidRPr="00CE3C10" w:rsidRDefault="00BD3B76" w:rsidP="00BD5B5D">
      <w:pPr>
        <w:pStyle w:val="Web"/>
        <w:spacing w:before="200" w:beforeAutospacing="0" w:after="0" w:afterAutospacing="0"/>
      </w:pPr>
      <w:r>
        <w:rPr>
          <w:rFonts w:ascii="Times New Roman" w:eastAsia="標楷體" w:hAnsi="Times New Roman" w:cs="Times New Roman" w:hint="eastAsia"/>
          <w:b/>
          <w:bCs/>
          <w:kern w:val="24"/>
        </w:rPr>
        <w:t xml:space="preserve">    </w:t>
      </w:r>
      <w:r w:rsidR="00BD5B5D" w:rsidRPr="00CE3C10">
        <w:rPr>
          <w:rFonts w:ascii="Times New Roman" w:eastAsia="標楷體" w:hAnsi="Times New Roman" w:cs="Times New Roman"/>
          <w:b/>
          <w:bCs/>
          <w:kern w:val="24"/>
        </w:rPr>
        <w:t>2012</w:t>
      </w:r>
      <w:r w:rsidR="00BD5B5D" w:rsidRPr="00CE3C10">
        <w:rPr>
          <w:rFonts w:ascii="Times New Roman" w:eastAsia="標楷體" w:hAnsi="標楷體" w:cs="Times New Roman" w:hint="eastAsia"/>
          <w:b/>
          <w:bCs/>
          <w:kern w:val="24"/>
        </w:rPr>
        <w:t>新聲明的十個肯認（宣認）：</w:t>
      </w:r>
    </w:p>
    <w:p w:rsidR="00BD5B5D" w:rsidRPr="00CE3C10" w:rsidRDefault="00BD5B5D" w:rsidP="00BD5B5D">
      <w:pPr>
        <w:pStyle w:val="Web"/>
        <w:spacing w:before="200" w:beforeAutospacing="0" w:after="0" w:afterAutospacing="0"/>
      </w:pPr>
      <w:r w:rsidRPr="00CE3C10">
        <w:rPr>
          <w:rFonts w:ascii="Times New Roman" w:eastAsia="標楷體" w:hAnsi="Times New Roman" w:cs="Times New Roman"/>
          <w:b/>
          <w:bCs/>
          <w:kern w:val="24"/>
        </w:rPr>
        <w:t>1.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我們肯認上帝的宣教以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豐富整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全的生命為目標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（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約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10:10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）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，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這是宣教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的辨明基準。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（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參看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1982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宣認，「前言」，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 xml:space="preserve">no. 6, 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「宣教的呼召」，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no. 8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）</w:t>
      </w:r>
      <w:proofErr w:type="gramEnd"/>
    </w:p>
    <w:p w:rsidR="00BD5B5D" w:rsidRPr="00CE3C10" w:rsidRDefault="00BD5B5D" w:rsidP="00BD5B5D">
      <w:pPr>
        <w:pStyle w:val="Web"/>
        <w:spacing w:before="200" w:beforeAutospacing="0" w:after="0" w:afterAutospacing="0"/>
      </w:pPr>
      <w:r w:rsidRPr="00CE3C10">
        <w:rPr>
          <w:rFonts w:ascii="Times New Roman" w:eastAsia="標楷體" w:hAnsi="Times New Roman" w:cs="Times New Roman"/>
          <w:b/>
          <w:bCs/>
          <w:kern w:val="24"/>
        </w:rPr>
        <w:t>2.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我們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肯認宣教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始於上帝的創造行動，他也藉著聖靈賦予活力的大能持續以再次的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創造來宣教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。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（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參看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1982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宣認「宣教的呼召」，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no. 6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）</w:t>
      </w:r>
      <w:proofErr w:type="gramEnd"/>
    </w:p>
    <w:p w:rsidR="00BD5B5D" w:rsidRPr="00CE3C10" w:rsidRDefault="00BD5B5D" w:rsidP="00BD5B5D">
      <w:pPr>
        <w:pStyle w:val="Web"/>
        <w:spacing w:before="200" w:beforeAutospacing="0" w:after="0" w:afterAutospacing="0"/>
      </w:pPr>
      <w:r w:rsidRPr="00CE3C10">
        <w:rPr>
          <w:rFonts w:ascii="Times New Roman" w:eastAsia="標楷體" w:hAnsi="Times New Roman" w:cs="Times New Roman"/>
          <w:b/>
          <w:bCs/>
          <w:kern w:val="24"/>
        </w:rPr>
        <w:t>3.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我們肯認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靈性是宣教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能量的源頭，而且在聖靈裡面的宣教是帶來轉化的。</w:t>
      </w:r>
    </w:p>
    <w:p w:rsidR="00BD5B5D" w:rsidRPr="00CE3C10" w:rsidRDefault="00BD5B5D" w:rsidP="00BD5B5D">
      <w:pPr>
        <w:pStyle w:val="Web"/>
        <w:spacing w:before="200" w:beforeAutospacing="0" w:after="0" w:afterAutospacing="0"/>
      </w:pPr>
      <w:r w:rsidRPr="00CE3C10">
        <w:rPr>
          <w:rFonts w:ascii="Times New Roman" w:eastAsia="標楷體" w:hAnsi="Times New Roman" w:cs="Times New Roman"/>
          <w:b/>
          <w:bCs/>
          <w:kern w:val="24"/>
        </w:rPr>
        <w:t>4.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我們肯認上帝的靈推動的宣教讓整個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受造界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更新。（參看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1982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宣認，「前言」，宣教是要實現上帝新天新地的應許）</w:t>
      </w:r>
    </w:p>
    <w:p w:rsidR="00BD5B5D" w:rsidRPr="00CE3C10" w:rsidRDefault="00BD5B5D" w:rsidP="00BD5B5D">
      <w:pPr>
        <w:pStyle w:val="Web"/>
        <w:spacing w:before="200" w:beforeAutospacing="0" w:after="0" w:afterAutospacing="0"/>
      </w:pPr>
      <w:r w:rsidRPr="00CE3C10">
        <w:rPr>
          <w:rFonts w:ascii="Times New Roman" w:eastAsia="標楷體" w:hAnsi="Times New Roman" w:cs="Times New Roman"/>
          <w:b/>
          <w:bCs/>
          <w:kern w:val="24"/>
        </w:rPr>
        <w:t xml:space="preserve">5. 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我們肯認今日的宣教運動來自南半球跟東半球，是多方位、多面向的。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（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參看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1982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宣認，「在六大洲，向六大洲宣教」，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no. 37-40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）</w:t>
      </w:r>
      <w:proofErr w:type="gramEnd"/>
    </w:p>
    <w:p w:rsidR="00BD5B5D" w:rsidRPr="00CE3C10" w:rsidRDefault="00BD5B5D" w:rsidP="00BD5B5D">
      <w:pPr>
        <w:pStyle w:val="Web"/>
        <w:spacing w:before="200" w:beforeAutospacing="0" w:after="0" w:afterAutospacing="0"/>
      </w:pPr>
      <w:r w:rsidRPr="00CE3C10">
        <w:rPr>
          <w:rFonts w:ascii="Times New Roman" w:eastAsia="標楷體" w:hAnsi="Times New Roman" w:cs="Times New Roman"/>
          <w:b/>
          <w:bCs/>
          <w:kern w:val="24"/>
        </w:rPr>
        <w:t>6.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我們肯認邊緣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人是宣教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的行動者，扮演先知的角色來強調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豐富整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全的生命是給萬有的。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（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參看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1982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宣認，「給窮人的福音」，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no. 32-36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）</w:t>
      </w:r>
      <w:proofErr w:type="gramEnd"/>
    </w:p>
    <w:p w:rsidR="00BD5B5D" w:rsidRPr="00CE3C10" w:rsidRDefault="00BD5B5D" w:rsidP="00BD5B5D">
      <w:pPr>
        <w:pStyle w:val="Web"/>
        <w:spacing w:before="200" w:beforeAutospacing="0" w:after="0" w:afterAutospacing="0"/>
      </w:pPr>
      <w:r w:rsidRPr="00CE3C10">
        <w:rPr>
          <w:rFonts w:ascii="Times New Roman" w:eastAsia="標楷體" w:hAnsi="Times New Roman" w:cs="Times New Roman"/>
          <w:b/>
          <w:bCs/>
          <w:kern w:val="24"/>
        </w:rPr>
        <w:t xml:space="preserve">7. 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我們肯認上帝的經綸奠基於萬有得到愛與公義的價值觀，帶來轉化的宣教抵抗自由市場經濟的偶像崇拜。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（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參看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1982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宣認，「與生活各個領域相關的福音」，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no. 14-19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）</w:t>
      </w:r>
      <w:proofErr w:type="gramEnd"/>
    </w:p>
    <w:p w:rsidR="00BD5B5D" w:rsidRPr="00CE3C10" w:rsidRDefault="00BD5B5D" w:rsidP="00BD5B5D">
      <w:pPr>
        <w:pStyle w:val="Web"/>
        <w:spacing w:before="200" w:beforeAutospacing="0" w:after="0" w:afterAutospacing="0"/>
      </w:pPr>
      <w:r w:rsidRPr="00CE3C10">
        <w:rPr>
          <w:rFonts w:ascii="Times New Roman" w:eastAsia="標楷體" w:hAnsi="Times New Roman" w:cs="Times New Roman"/>
          <w:b/>
          <w:bCs/>
          <w:kern w:val="24"/>
        </w:rPr>
        <w:t xml:space="preserve">8. 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我們肯認耶穌基督的福音是所有時代及地方的好消息，應當以愛與謙卑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的靈來宣揚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。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（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參看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1982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宣認，「以基督的方式宣教」，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no. 28-30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）</w:t>
      </w:r>
      <w:proofErr w:type="gramEnd"/>
    </w:p>
    <w:p w:rsidR="00CE3C10" w:rsidRPr="00CE3C10" w:rsidRDefault="00CE3C10" w:rsidP="00CE3C10">
      <w:pPr>
        <w:pStyle w:val="Web"/>
        <w:spacing w:before="200" w:beforeAutospacing="0" w:after="0" w:afterAutospacing="0"/>
      </w:pPr>
      <w:r w:rsidRPr="00CE3C10">
        <w:rPr>
          <w:rFonts w:ascii="Times New Roman" w:eastAsia="標楷體" w:hAnsi="Times New Roman" w:cs="Times New Roman"/>
          <w:b/>
          <w:bCs/>
          <w:kern w:val="24"/>
        </w:rPr>
        <w:t>9.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我們肯認對話以及為了生命一同合作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對於宣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教與福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傳來說至關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重要。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（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參看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1982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宣認，「在他宗教信仰人士中間作見證」，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no. 41-45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）</w:t>
      </w:r>
      <w:proofErr w:type="gramEnd"/>
    </w:p>
    <w:p w:rsidR="00CE3C10" w:rsidRPr="00CE3C10" w:rsidRDefault="00CE3C10" w:rsidP="00CE3C10">
      <w:pPr>
        <w:pStyle w:val="Web"/>
        <w:spacing w:before="200" w:beforeAutospacing="0" w:after="0" w:afterAutospacing="0"/>
      </w:pPr>
      <w:r w:rsidRPr="00CE3C10">
        <w:rPr>
          <w:rFonts w:ascii="Times New Roman" w:eastAsia="標楷體" w:hAnsi="Times New Roman" w:cs="Times New Roman"/>
          <w:b/>
          <w:bCs/>
          <w:kern w:val="24"/>
        </w:rPr>
        <w:t>10.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我們肯認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上帝在宣教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之中帶動教會也賞賜力量給教會。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（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參看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1982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宣認，「展望將來」，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no. 46-47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）</w:t>
      </w:r>
      <w:proofErr w:type="gramEnd"/>
    </w:p>
    <w:p w:rsidR="00BD3B76" w:rsidRDefault="00CE3C10" w:rsidP="00BD3B76">
      <w:pPr>
        <w:pStyle w:val="Web"/>
        <w:spacing w:before="200" w:beforeAutospacing="0" w:after="0" w:afterAutospacing="0"/>
        <w:textAlignment w:val="baseline"/>
        <w:rPr>
          <w:rFonts w:ascii="Times New Roman" w:eastAsia="標楷體" w:hAnsi="標楷體" w:cs="Times New Roman"/>
          <w:b/>
          <w:bCs/>
          <w:kern w:val="24"/>
        </w:rPr>
      </w:pPr>
      <w:r w:rsidRPr="00CE3C10">
        <w:rPr>
          <w:rFonts w:ascii="Times New Roman" w:eastAsia="標楷體" w:hAnsi="標楷體" w:cs="Times New Roman" w:hint="eastAsia"/>
          <w:b/>
          <w:bCs/>
          <w:kern w:val="24"/>
        </w:rPr>
        <w:lastRenderedPageBreak/>
        <w:t>從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 xml:space="preserve"> CWME 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和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 xml:space="preserve"> CWM 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宣教觀看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PCT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的宣教</w:t>
      </w:r>
    </w:p>
    <w:p w:rsidR="00CE3C10" w:rsidRPr="00CE3C10" w:rsidRDefault="00BD3B76" w:rsidP="00BD3B76">
      <w:pPr>
        <w:pStyle w:val="Web"/>
        <w:spacing w:before="200" w:beforeAutospacing="0" w:after="0" w:afterAutospacing="0"/>
        <w:textAlignment w:val="baseline"/>
      </w:pPr>
      <w:r>
        <w:rPr>
          <w:rFonts w:ascii="Times New Roman" w:eastAsia="標楷體" w:hAnsi="Times New Roman" w:cs="Times New Roman" w:hint="eastAsia"/>
          <w:b/>
          <w:bCs/>
          <w:kern w:val="24"/>
        </w:rPr>
        <w:t xml:space="preserve">    </w:t>
      </w:r>
      <w:r w:rsidR="00CE3C10" w:rsidRPr="00CE3C10">
        <w:rPr>
          <w:rFonts w:ascii="Times New Roman" w:eastAsia="標楷體" w:hAnsi="Times New Roman" w:cs="Times New Roman"/>
          <w:b/>
          <w:bCs/>
          <w:kern w:val="24"/>
        </w:rPr>
        <w:t>PCT</w:t>
      </w:r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總會</w:t>
      </w:r>
      <w:r w:rsidR="00CE3C10" w:rsidRPr="00CE3C10">
        <w:rPr>
          <w:rFonts w:ascii="Times New Roman" w:eastAsia="標楷體" w:hAnsi="Times New Roman" w:cs="Times New Roman"/>
          <w:b/>
          <w:bCs/>
          <w:kern w:val="24"/>
        </w:rPr>
        <w:t>2006</w:t>
      </w:r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年的宣教白皮書是以《認同、委身、成長》為主題。它指出，</w:t>
      </w:r>
      <w:proofErr w:type="gramStart"/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教會蒙召的</w:t>
      </w:r>
      <w:proofErr w:type="gramEnd"/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時代使命是「認同與委身上帝」，教會要在盼望中，以寧願受苦的心、愛的行動，委身以得以彰顯上帝國福音的事工。</w:t>
      </w:r>
    </w:p>
    <w:p w:rsidR="00CE3C10" w:rsidRPr="00CE3C10" w:rsidRDefault="00BD3B76" w:rsidP="00CE3C10">
      <w:pPr>
        <w:pStyle w:val="Web"/>
        <w:spacing w:before="200" w:beforeAutospacing="0" w:after="0" w:afterAutospacing="0"/>
      </w:pPr>
      <w:r>
        <w:rPr>
          <w:rFonts w:ascii="Times New Roman" w:eastAsia="標楷體" w:hAnsi="Times New Roman" w:cs="Times New Roman" w:hint="eastAsia"/>
          <w:b/>
          <w:bCs/>
          <w:kern w:val="24"/>
        </w:rPr>
        <w:t xml:space="preserve">    </w:t>
      </w:r>
      <w:r w:rsidR="00CE3C10" w:rsidRPr="00CE3C10">
        <w:rPr>
          <w:rFonts w:ascii="Times New Roman" w:eastAsia="標楷體" w:hAnsi="Times New Roman" w:cs="Times New Roman"/>
          <w:b/>
          <w:bCs/>
          <w:kern w:val="24"/>
        </w:rPr>
        <w:t>PCT</w:t>
      </w:r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在</w:t>
      </w:r>
      <w:r w:rsidR="00CE3C10" w:rsidRPr="00CE3C10">
        <w:rPr>
          <w:rFonts w:ascii="Times New Roman" w:eastAsia="標楷體" w:hAnsi="Times New Roman" w:cs="Times New Roman"/>
          <w:b/>
          <w:bCs/>
          <w:kern w:val="24"/>
        </w:rPr>
        <w:t>2008</w:t>
      </w:r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年舉辦事工研討會時，與會者贊同</w:t>
      </w:r>
      <w:r w:rsidR="00CE3C10" w:rsidRPr="00CE3C10">
        <w:rPr>
          <w:rFonts w:ascii="Times New Roman" w:eastAsia="標楷體" w:hAnsi="Times New Roman" w:cs="Times New Roman"/>
          <w:b/>
          <w:bCs/>
          <w:kern w:val="24"/>
        </w:rPr>
        <w:t>CWM</w:t>
      </w:r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所提出</w:t>
      </w:r>
      <w:proofErr w:type="gramStart"/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整全宣教</w:t>
      </w:r>
      <w:proofErr w:type="gramEnd"/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的五個面向，但是同時都應該考量台灣多元文化的實況，建議在台灣實況中講解整全的宣教時，有必要把「福音與文化」這一面向單獨列出加以強調。</w:t>
      </w:r>
    </w:p>
    <w:p w:rsidR="00CE3C10" w:rsidRPr="00CE3C10" w:rsidRDefault="00BD3B76" w:rsidP="00CE3C10">
      <w:pPr>
        <w:pStyle w:val="Web"/>
        <w:spacing w:before="200" w:beforeAutospacing="0" w:after="0" w:afterAutospacing="0"/>
      </w:pPr>
      <w:r>
        <w:rPr>
          <w:rFonts w:ascii="Times New Roman" w:eastAsia="標楷體" w:hAnsi="標楷體" w:cs="Times New Roman" w:hint="eastAsia"/>
          <w:b/>
          <w:bCs/>
          <w:kern w:val="24"/>
        </w:rPr>
        <w:t xml:space="preserve">    </w:t>
      </w:r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普</w:t>
      </w:r>
      <w:proofErr w:type="gramStart"/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世</w:t>
      </w:r>
      <w:proofErr w:type="gramEnd"/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各地不少教會也持有同樣的宣教見解。在</w:t>
      </w:r>
      <w:r w:rsidR="00CE3C10" w:rsidRPr="00CE3C10">
        <w:rPr>
          <w:rFonts w:ascii="Times New Roman" w:eastAsia="標楷體" w:hAnsi="Times New Roman" w:cs="Times New Roman"/>
          <w:b/>
          <w:bCs/>
          <w:kern w:val="24"/>
        </w:rPr>
        <w:t xml:space="preserve">Andrew Walls </w:t>
      </w:r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和</w:t>
      </w:r>
      <w:r w:rsidR="00CE3C10" w:rsidRPr="00CE3C10">
        <w:rPr>
          <w:rFonts w:ascii="Times New Roman" w:eastAsia="標楷體" w:hAnsi="Times New Roman" w:cs="Times New Roman"/>
          <w:b/>
          <w:bCs/>
          <w:kern w:val="24"/>
        </w:rPr>
        <w:t>Cathy Ross</w:t>
      </w:r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合編的《</w:t>
      </w:r>
      <w:r w:rsidR="00CE3C10" w:rsidRPr="00CE3C10">
        <w:rPr>
          <w:rFonts w:ascii="Times New Roman" w:eastAsia="標楷體" w:hAnsi="Times New Roman" w:cs="Times New Roman"/>
          <w:b/>
          <w:bCs/>
          <w:kern w:val="24"/>
        </w:rPr>
        <w:t>21</w:t>
      </w:r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世紀的宣教》</w:t>
      </w:r>
      <w:proofErr w:type="gramStart"/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（</w:t>
      </w:r>
      <w:proofErr w:type="gramEnd"/>
      <w:r w:rsidR="00CE3C10" w:rsidRPr="00CE3C10">
        <w:rPr>
          <w:rFonts w:ascii="Times New Roman" w:eastAsia="標楷體" w:hAnsi="Times New Roman" w:cs="Times New Roman"/>
          <w:b/>
          <w:bCs/>
          <w:i/>
          <w:iCs/>
          <w:kern w:val="24"/>
        </w:rPr>
        <w:t>Mission in the 21st Century: Exploring the Five Global Mission</w:t>
      </w:r>
      <w:r w:rsidR="00CE3C10" w:rsidRPr="00CE3C10">
        <w:rPr>
          <w:rFonts w:ascii="Times New Roman" w:eastAsia="標楷體" w:hAnsi="Times New Roman" w:cs="Times New Roman"/>
          <w:b/>
          <w:bCs/>
          <w:kern w:val="24"/>
        </w:rPr>
        <w:t xml:space="preserve"> </w:t>
      </w:r>
      <w:proofErr w:type="gramStart"/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）</w:t>
      </w:r>
      <w:proofErr w:type="gramEnd"/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一書中，也以這五</w:t>
      </w:r>
      <w:proofErr w:type="gramStart"/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個</w:t>
      </w:r>
      <w:proofErr w:type="gramEnd"/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面向或特質作為其論述</w:t>
      </w:r>
      <w:r w:rsidR="00CE3C10" w:rsidRPr="00CE3C10">
        <w:rPr>
          <w:rFonts w:ascii="Times New Roman" w:eastAsia="標楷體" w:hAnsi="Times New Roman" w:cs="Times New Roman"/>
          <w:b/>
          <w:bCs/>
          <w:kern w:val="24"/>
        </w:rPr>
        <w:t>21</w:t>
      </w:r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世紀之宣教的基本架構</w:t>
      </w:r>
      <w:r>
        <w:rPr>
          <w:rFonts w:ascii="Times New Roman" w:eastAsia="標楷體" w:hAnsi="標楷體" w:cs="Times New Roman" w:hint="eastAsia"/>
          <w:b/>
          <w:bCs/>
          <w:kern w:val="24"/>
        </w:rPr>
        <w:t>。</w:t>
      </w:r>
    </w:p>
    <w:p w:rsidR="00CE3C10" w:rsidRPr="00CE3C10" w:rsidRDefault="00CE3C10" w:rsidP="00CE3C10">
      <w:pPr>
        <w:pStyle w:val="Web"/>
        <w:spacing w:before="200" w:beforeAutospacing="0" w:after="0" w:afterAutospacing="0"/>
      </w:pP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一些評論和省思：從普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世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的宣教神學思潮來看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PCT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的宣教，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PCT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對宣教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的終極目標是上帝國</w:t>
      </w:r>
      <w:proofErr w:type="gramStart"/>
      <w:r w:rsidRPr="00CE3C10">
        <w:rPr>
          <w:rFonts w:ascii="Times New Roman" w:eastAsia="標楷體" w:hAnsi="Times New Roman" w:cs="Times New Roman"/>
          <w:b/>
          <w:bCs/>
          <w:kern w:val="24"/>
        </w:rPr>
        <w:t>—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上帝主權的實現，這一點是和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普世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教會的宣教觀一致的。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PCT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對於宣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教之整全的理解，也是走在正確的了解和路徑上。增加「福音與文化」的面向也是台灣實況中的詮釋。</w:t>
      </w:r>
    </w:p>
    <w:p w:rsidR="00CE3C10" w:rsidRPr="00CE3C10" w:rsidRDefault="00CE3C10" w:rsidP="00CE3C10">
      <w:pPr>
        <w:pStyle w:val="Web"/>
        <w:spacing w:before="200" w:beforeAutospacing="0" w:after="0" w:afterAutospacing="0"/>
      </w:pPr>
      <w:r w:rsidRPr="00CE3C10">
        <w:rPr>
          <w:rFonts w:ascii="標楷體" w:eastAsia="標楷體" w:hAnsi="標楷體" w:cstheme="minorBidi" w:hint="eastAsia"/>
          <w:b/>
          <w:bCs/>
          <w:kern w:val="24"/>
        </w:rPr>
        <w:t xml:space="preserve">一、強調「以基督的方式宣教」： 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「以基督的方式宣教」是「宣教的基本心態」其實，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PCT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信仰告白含有這種宣教觀，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PCT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的教會可以強化信仰告白的解說來呼應普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世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教會「以基督的方式宣教」的宣教觀。</w:t>
      </w:r>
    </w:p>
    <w:p w:rsidR="00CE3C10" w:rsidRPr="00CE3C10" w:rsidRDefault="00CE3C10" w:rsidP="00CE3C10">
      <w:pPr>
        <w:pStyle w:val="Web"/>
        <w:spacing w:before="200" w:beforeAutospacing="0" w:after="0" w:afterAutospacing="0"/>
      </w:pPr>
      <w:r w:rsidRPr="00CE3C10">
        <w:rPr>
          <w:rFonts w:ascii="標楷體" w:eastAsia="標楷體" w:hAnsi="標楷體" w:cstheme="minorBidi" w:hint="eastAsia"/>
          <w:b/>
          <w:bCs/>
          <w:kern w:val="24"/>
        </w:rPr>
        <w:t>二、整全的宣教包含六面向： 這一觀點的重心是「</w:t>
      </w:r>
      <w:proofErr w:type="gramStart"/>
      <w:r w:rsidRPr="00CE3C10">
        <w:rPr>
          <w:rFonts w:ascii="標楷體" w:eastAsia="標楷體" w:hAnsi="標楷體" w:cstheme="minorBidi" w:hint="eastAsia"/>
          <w:b/>
          <w:bCs/>
          <w:kern w:val="24"/>
        </w:rPr>
        <w:t>宣教事工</w:t>
      </w:r>
      <w:proofErr w:type="gramEnd"/>
      <w:r w:rsidRPr="00CE3C10">
        <w:rPr>
          <w:rFonts w:ascii="標楷體" w:eastAsia="標楷體" w:hAnsi="標楷體" w:cstheme="minorBidi" w:hint="eastAsia"/>
          <w:b/>
          <w:bCs/>
          <w:kern w:val="24"/>
        </w:rPr>
        <w:t>面向」。其實，它也在表述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CWME</w:t>
      </w:r>
      <w:r w:rsidRPr="00CE3C10">
        <w:rPr>
          <w:rFonts w:ascii="標楷體" w:eastAsia="標楷體" w:hAnsi="標楷體" w:cstheme="minorBidi" w:hint="eastAsia"/>
          <w:b/>
          <w:bCs/>
          <w:kern w:val="24"/>
        </w:rPr>
        <w:t>「與生活各個領域相關的福音」。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PCT</w:t>
      </w:r>
      <w:r w:rsidRPr="00CE3C10">
        <w:rPr>
          <w:rFonts w:ascii="標楷體" w:eastAsia="標楷體" w:hAnsi="標楷體" w:cstheme="minorBidi" w:hint="eastAsia"/>
          <w:b/>
          <w:bCs/>
          <w:kern w:val="24"/>
        </w:rPr>
        <w:t>的信仰告白也有這種神學見解。我們如何強化「信仰告白」和「</w:t>
      </w:r>
      <w:proofErr w:type="gramStart"/>
      <w:r w:rsidRPr="00CE3C10">
        <w:rPr>
          <w:rFonts w:ascii="標楷體" w:eastAsia="標楷體" w:hAnsi="標楷體" w:cstheme="minorBidi" w:hint="eastAsia"/>
          <w:b/>
          <w:bCs/>
          <w:kern w:val="24"/>
        </w:rPr>
        <w:t>整全宣教</w:t>
      </w:r>
      <w:proofErr w:type="gramEnd"/>
      <w:r w:rsidRPr="00CE3C10">
        <w:rPr>
          <w:rFonts w:ascii="標楷體" w:eastAsia="標楷體" w:hAnsi="標楷體" w:cstheme="minorBidi" w:hint="eastAsia"/>
          <w:b/>
          <w:bCs/>
          <w:kern w:val="24"/>
        </w:rPr>
        <w:t>」之關連的解說？</w:t>
      </w:r>
    </w:p>
    <w:p w:rsidR="00CE3C10" w:rsidRPr="00CE3C10" w:rsidRDefault="00CE3C10" w:rsidP="00CE3C10">
      <w:pPr>
        <w:pStyle w:val="Web"/>
        <w:spacing w:before="200" w:beforeAutospacing="0" w:after="0" w:afterAutospacing="0"/>
      </w:pP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三、我們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PCT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整全的宣教觀所提的六面向，如何藉著這份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2012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的新聲明來解說和規劃宣教活動？如，增加宗教對話？這是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CWME 1982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的宣認和</w:t>
      </w:r>
      <w:proofErr w:type="gramEnd"/>
      <w:r w:rsidRPr="00CE3C10">
        <w:rPr>
          <w:rFonts w:ascii="Times New Roman" w:eastAsia="標楷體" w:hAnsi="Times New Roman" w:cs="Times New Roman"/>
          <w:b/>
          <w:bCs/>
          <w:kern w:val="24"/>
        </w:rPr>
        <w:t>2012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的聲明都提到的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一個宣教事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工。參看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WCC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《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多元宗教世界中的基督徒見證：行動建議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》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。</w:t>
      </w:r>
    </w:p>
    <w:p w:rsidR="00CE3C10" w:rsidRPr="00CE3C10" w:rsidRDefault="00CE3C10" w:rsidP="00CE3C10">
      <w:pPr>
        <w:pStyle w:val="Web"/>
        <w:spacing w:before="200" w:beforeAutospacing="0" w:after="0" w:afterAutospacing="0"/>
      </w:pP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四、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2012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年新聲明重視或強調聖靈在教會宣教中的角色。我們要如何解說才會幫助信徒對聖靈的工作有正確的認識？</w:t>
      </w:r>
    </w:p>
    <w:p w:rsidR="00CE3C10" w:rsidRPr="00CE3C10" w:rsidRDefault="00CE3C10" w:rsidP="00CE3C10">
      <w:pPr>
        <w:pStyle w:val="Web"/>
        <w:spacing w:before="200" w:beforeAutospacing="0" w:after="0" w:afterAutospacing="0"/>
      </w:pP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「聖靈與我們同在的宣稱不能由我們自己來提出，而是由他人在我們所過的生活當中辨認出來。」這是對強調聖靈之作為之教會的重要提醒。我們要謹記，「當我們談論聖靈時，我們是在談論上帝」。</w:t>
      </w:r>
    </w:p>
    <w:p w:rsidR="00CE3C10" w:rsidRPr="00CE3C10" w:rsidRDefault="00CE3C10" w:rsidP="00CE3C10">
      <w:pPr>
        <w:pStyle w:val="Web"/>
        <w:spacing w:before="200" w:beforeAutospacing="0" w:after="0" w:afterAutospacing="0"/>
      </w:pPr>
      <w:r w:rsidRPr="00CE3C10">
        <w:rPr>
          <w:rFonts w:ascii="標楷體" w:eastAsia="標楷體" w:hAnsi="標楷體" w:cstheme="minorBidi" w:hint="eastAsia"/>
          <w:b/>
          <w:bCs/>
          <w:kern w:val="24"/>
        </w:rPr>
        <w:t>五、新聲明宣教思想是「邁向生命」，因此重視「宣教是醫治與整全」。人的生命，至少可以從三個面向來理解：生理性（肉體的）生命、社會性生命、靈性</w:t>
      </w:r>
      <w:r w:rsidRPr="00CE3C10">
        <w:rPr>
          <w:rFonts w:ascii="標楷體" w:eastAsia="標楷體" w:hAnsi="標楷體" w:cstheme="minorBidi" w:hint="eastAsia"/>
          <w:b/>
          <w:bCs/>
          <w:kern w:val="24"/>
        </w:rPr>
        <w:lastRenderedPageBreak/>
        <w:t>生命。三者密切關連。靈性的生命必須關心人的整體生命，又藉著正面的社會性生命來呈現。</w:t>
      </w:r>
    </w:p>
    <w:p w:rsidR="00CE3C10" w:rsidRPr="00CE3C10" w:rsidRDefault="00CE3C10" w:rsidP="00CE3C10">
      <w:pPr>
        <w:pStyle w:val="Web"/>
        <w:spacing w:before="200" w:beforeAutospacing="0" w:after="0" w:afterAutospacing="0"/>
      </w:pP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六、新聲明強調「一同邁向生命」的同時，如何使它和過去所強調的「上帝國」宣教相輔相成、相得益彰？我們要進一步深思：關懷整全之生命的宣教，要怎樣和上帝國的宣教相融並進？</w:t>
      </w:r>
      <w:r w:rsidRPr="00CE3C10">
        <w:rPr>
          <w:rFonts w:ascii="標楷體" w:eastAsia="標楷體" w:hAnsi="標楷體" w:cstheme="minorBidi" w:hint="eastAsia"/>
          <w:b/>
          <w:bCs/>
          <w:kern w:val="24"/>
        </w:rPr>
        <w:t>唯有在公義、慈愛、憐憫、和平的上帝國裡，生命才可能整全、得醫治。</w:t>
      </w:r>
    </w:p>
    <w:p w:rsidR="00CE3C10" w:rsidRPr="00CE3C10" w:rsidRDefault="00CE3C10" w:rsidP="00CE3C10">
      <w:pPr>
        <w:pStyle w:val="Web"/>
        <w:spacing w:before="200" w:beforeAutospacing="0" w:after="0" w:afterAutospacing="0"/>
      </w:pP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七、新聲明中的這些宣教的肯認要怎樣落實在教會的宣教活動？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1982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年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的宣認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，在每一大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宣認之後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，都有與如何在十字實況中實踐相關的「研討題目」。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2012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年的新聲明原件的後半部，也有「實踐的指引」（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A Practical Guide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）。</w:t>
      </w:r>
    </w:p>
    <w:p w:rsidR="00CE3C10" w:rsidRPr="00CE3C10" w:rsidRDefault="00CE3C10" w:rsidP="00CE3C10">
      <w:pPr>
        <w:pStyle w:val="Web"/>
        <w:spacing w:before="200" w:beforeAutospacing="0" w:after="0" w:afterAutospacing="0"/>
      </w:pP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八、我們如何從</w:t>
      </w:r>
      <w:r w:rsidRPr="00CE3C10">
        <w:rPr>
          <w:rFonts w:ascii="Times New Roman" w:eastAsia="標楷體" w:hAnsi="Times New Roman" w:cs="Times New Roman"/>
          <w:b/>
          <w:bCs/>
          <w:kern w:val="24"/>
        </w:rPr>
        <w:t>CWME</w:t>
      </w:r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新聲明來回應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某些宣教觀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的挑戰？如目前被一些教會視為「宣教模範」之大型教會那樣的宣教觀是以「植堂</w:t>
      </w:r>
      <w:proofErr w:type="gramStart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）</w:t>
      </w:r>
      <w:proofErr w:type="gramEnd"/>
      <w:r w:rsidRPr="00CE3C10">
        <w:rPr>
          <w:rFonts w:ascii="Times New Roman" w:eastAsia="標楷體" w:hAnsi="標楷體" w:cs="Times New Roman" w:hint="eastAsia"/>
          <w:b/>
          <w:bCs/>
          <w:kern w:val="24"/>
        </w:rPr>
        <w:t>為目的。</w:t>
      </w:r>
    </w:p>
    <w:p w:rsidR="00CE3C10" w:rsidRPr="00CE3C10" w:rsidRDefault="00CE3C10" w:rsidP="00CE3C10">
      <w:pPr>
        <w:pStyle w:val="Web"/>
        <w:spacing w:before="200" w:beforeAutospacing="0" w:after="0" w:afterAutospacing="0"/>
      </w:pPr>
      <w:r w:rsidRPr="00CE3C10">
        <w:rPr>
          <w:rFonts w:ascii="標楷體" w:eastAsia="標楷體" w:hAnsi="標楷體" w:cstheme="minorBidi" w:hint="eastAsia"/>
          <w:b/>
          <w:bCs/>
          <w:kern w:val="24"/>
        </w:rPr>
        <w:t>結語：一個宣教觀的芻議</w:t>
      </w:r>
    </w:p>
    <w:p w:rsidR="00CE3C10" w:rsidRPr="00CE3C10" w:rsidRDefault="00BD3B76" w:rsidP="00CE3C10">
      <w:pPr>
        <w:pStyle w:val="Web"/>
        <w:spacing w:before="200" w:beforeAutospacing="0" w:after="0" w:afterAutospacing="0"/>
      </w:pPr>
      <w:r>
        <w:rPr>
          <w:rFonts w:ascii="標楷體" w:eastAsia="標楷體" w:hAnsi="標楷體" w:cstheme="minorBidi" w:hint="eastAsia"/>
          <w:b/>
          <w:bCs/>
          <w:kern w:val="24"/>
        </w:rPr>
        <w:t xml:space="preserve">    </w:t>
      </w:r>
      <w:r w:rsidR="00CE3C10" w:rsidRPr="00CE3C10">
        <w:rPr>
          <w:rFonts w:ascii="標楷體" w:eastAsia="標楷體" w:hAnsi="標楷體" w:cstheme="minorBidi" w:hint="eastAsia"/>
          <w:b/>
          <w:bCs/>
          <w:kern w:val="24"/>
        </w:rPr>
        <w:t>宣教：宣教的上帝差遣教會進入世界，為了是要人得著豐富的生命，致力於上帝主權</w:t>
      </w:r>
      <w:proofErr w:type="gramStart"/>
      <w:r w:rsidR="00CE3C10" w:rsidRPr="00CE3C10">
        <w:rPr>
          <w:rFonts w:ascii="標楷體" w:eastAsia="標楷體" w:hAnsi="標楷體" w:cstheme="minorBidi" w:hint="eastAsia"/>
          <w:b/>
          <w:bCs/>
          <w:kern w:val="24"/>
        </w:rPr>
        <w:t>—</w:t>
      </w:r>
      <w:proofErr w:type="gramEnd"/>
      <w:r w:rsidR="00CE3C10" w:rsidRPr="00CE3C10">
        <w:rPr>
          <w:rFonts w:ascii="標楷體" w:eastAsia="標楷體" w:hAnsi="標楷體" w:cstheme="minorBidi" w:hint="eastAsia"/>
          <w:b/>
          <w:bCs/>
          <w:kern w:val="24"/>
        </w:rPr>
        <w:t>上帝國的實現。</w:t>
      </w:r>
    </w:p>
    <w:p w:rsidR="00CE3C10" w:rsidRPr="00CE3C10" w:rsidRDefault="00BD3B76" w:rsidP="00CE3C10">
      <w:pPr>
        <w:pStyle w:val="Web"/>
        <w:spacing w:before="200" w:beforeAutospacing="0" w:after="0" w:afterAutospacing="0"/>
      </w:pPr>
      <w:r>
        <w:rPr>
          <w:rFonts w:ascii="標楷體" w:eastAsia="標楷體" w:hAnsi="標楷體" w:cstheme="minorBidi" w:hint="eastAsia"/>
          <w:b/>
          <w:bCs/>
          <w:kern w:val="24"/>
        </w:rPr>
        <w:t xml:space="preserve">    </w:t>
      </w:r>
      <w:r w:rsidR="00CE3C10" w:rsidRPr="00CE3C10">
        <w:rPr>
          <w:rFonts w:ascii="標楷體" w:eastAsia="標楷體" w:hAnsi="標楷體" w:cstheme="minorBidi" w:hint="eastAsia"/>
          <w:b/>
          <w:bCs/>
          <w:kern w:val="24"/>
        </w:rPr>
        <w:t>宣教的基本態度和方式：以基督的方式宣教，基督是教會宣教的楷模。</w:t>
      </w:r>
    </w:p>
    <w:p w:rsidR="00CE3C10" w:rsidRPr="00CE3C10" w:rsidRDefault="00BD3B76" w:rsidP="00CE3C10">
      <w:pPr>
        <w:pStyle w:val="Web"/>
        <w:spacing w:before="200" w:beforeAutospacing="0" w:after="0" w:afterAutospacing="0"/>
      </w:pPr>
      <w:r>
        <w:rPr>
          <w:rFonts w:ascii="標楷體" w:eastAsia="標楷體" w:hAnsi="標楷體" w:cstheme="minorBidi" w:hint="eastAsia"/>
          <w:b/>
          <w:bCs/>
          <w:kern w:val="24"/>
        </w:rPr>
        <w:t xml:space="preserve">    </w:t>
      </w:r>
      <w:r w:rsidR="00CE3C10" w:rsidRPr="00CE3C10">
        <w:rPr>
          <w:rFonts w:ascii="標楷體" w:eastAsia="標楷體" w:hAnsi="標楷體" w:cstheme="minorBidi" w:hint="eastAsia"/>
          <w:b/>
          <w:bCs/>
          <w:kern w:val="24"/>
        </w:rPr>
        <w:t>整全的宣教面向：宣揚福音、培育上帝的兒女、愛心服事、社會改造、關懷</w:t>
      </w:r>
      <w:proofErr w:type="gramStart"/>
      <w:r w:rsidR="00CE3C10" w:rsidRPr="00CE3C10">
        <w:rPr>
          <w:rFonts w:ascii="標楷體" w:eastAsia="標楷體" w:hAnsi="標楷體" w:cstheme="minorBidi" w:hint="eastAsia"/>
          <w:b/>
          <w:bCs/>
          <w:kern w:val="24"/>
        </w:rPr>
        <w:t>受造界</w:t>
      </w:r>
      <w:proofErr w:type="gramEnd"/>
      <w:r w:rsidR="00CE3C10" w:rsidRPr="00CE3C10">
        <w:rPr>
          <w:rFonts w:ascii="標楷體" w:eastAsia="標楷體" w:hAnsi="標楷體" w:cstheme="minorBidi" w:hint="eastAsia"/>
          <w:b/>
          <w:bCs/>
          <w:kern w:val="24"/>
        </w:rPr>
        <w:t>、福音與文化、宗教對話。</w:t>
      </w:r>
    </w:p>
    <w:p w:rsidR="00CE3C10" w:rsidRPr="00CE3C10" w:rsidRDefault="00BD3B76" w:rsidP="00CE3C10">
      <w:pPr>
        <w:pStyle w:val="Web"/>
        <w:spacing w:before="200" w:beforeAutospacing="0" w:after="0" w:afterAutospacing="0"/>
      </w:pPr>
      <w:r>
        <w:rPr>
          <w:rFonts w:ascii="標楷體" w:eastAsia="標楷體" w:hAnsi="標楷體" w:cstheme="minorBidi" w:hint="eastAsia"/>
          <w:b/>
          <w:bCs/>
          <w:kern w:val="24"/>
        </w:rPr>
        <w:t xml:space="preserve">    </w:t>
      </w:r>
      <w:r w:rsidR="00CE3C10" w:rsidRPr="00CE3C10">
        <w:rPr>
          <w:rFonts w:ascii="標楷體" w:eastAsia="標楷體" w:hAnsi="標楷體" w:cstheme="minorBidi" w:hint="eastAsia"/>
          <w:b/>
          <w:bCs/>
          <w:kern w:val="24"/>
        </w:rPr>
        <w:t>宣教使命：每一個地方教會，每一個基督徒，都必須被挑戰來肩負教會整體宣教的使命，奉基督的名服事人與世界。</w:t>
      </w:r>
    </w:p>
    <w:p w:rsidR="00BD3B76" w:rsidRDefault="00BD3B76">
      <w:pPr>
        <w:rPr>
          <w:rFonts w:ascii="Times New Roman" w:eastAsia="標楷體" w:hAnsi="標楷體" w:cs="Times New Roman"/>
          <w:b/>
          <w:bCs/>
          <w:kern w:val="24"/>
          <w:szCs w:val="24"/>
        </w:rPr>
      </w:pPr>
    </w:p>
    <w:p w:rsidR="00BD5B5D" w:rsidRPr="00CE3C10" w:rsidRDefault="00BD3B76">
      <w:pPr>
        <w:rPr>
          <w:rFonts w:ascii="Times New Roman" w:eastAsia="標楷體" w:hAnsi="標楷體" w:cs="Times New Roman"/>
          <w:b/>
          <w:bCs/>
          <w:kern w:val="24"/>
          <w:szCs w:val="24"/>
        </w:rPr>
      </w:pPr>
      <w:r>
        <w:rPr>
          <w:rFonts w:ascii="Times New Roman" w:eastAsia="標楷體" w:hAnsi="標楷體" w:cs="Times New Roman" w:hint="eastAsia"/>
          <w:b/>
          <w:bCs/>
          <w:kern w:val="24"/>
          <w:szCs w:val="24"/>
        </w:rPr>
        <w:t xml:space="preserve">    </w:t>
      </w:r>
      <w:r w:rsidR="00CE3C10" w:rsidRPr="00CE3C10">
        <w:rPr>
          <w:rFonts w:ascii="Times New Roman" w:eastAsia="標楷體" w:hAnsi="標楷體" w:cs="Times New Roman" w:hint="eastAsia"/>
          <w:b/>
          <w:bCs/>
          <w:kern w:val="24"/>
          <w:szCs w:val="24"/>
        </w:rPr>
        <w:t>天主教教宗方濟各在今年</w:t>
      </w:r>
      <w:r w:rsidR="00CE3C10" w:rsidRPr="00CE3C10">
        <w:rPr>
          <w:rFonts w:ascii="Times New Roman" w:eastAsia="標楷體" w:hAnsi="Times New Roman" w:cs="Times New Roman"/>
          <w:b/>
          <w:bCs/>
          <w:kern w:val="24"/>
          <w:szCs w:val="24"/>
        </w:rPr>
        <w:t>8</w:t>
      </w:r>
      <w:r w:rsidR="00CE3C10" w:rsidRPr="00CE3C10">
        <w:rPr>
          <w:rFonts w:ascii="Times New Roman" w:eastAsia="標楷體" w:hAnsi="標楷體" w:cs="Times New Roman" w:hint="eastAsia"/>
          <w:b/>
          <w:bCs/>
          <w:kern w:val="24"/>
          <w:szCs w:val="24"/>
        </w:rPr>
        <w:t>月「世界青年日」向年輕人說：「作為年輕人，你們想要改變世界，這很好，你們想要改變世界並且致力於公正與和平。教會和世界需要你們，年輕人，就跟土地需要雨水一樣。」</w:t>
      </w:r>
    </w:p>
    <w:p w:rsidR="00CE3C10" w:rsidRPr="00CE3C10" w:rsidRDefault="00BD3B76" w:rsidP="00CE3C10">
      <w:pPr>
        <w:pStyle w:val="Web"/>
        <w:spacing w:before="200" w:beforeAutospacing="0" w:after="0" w:afterAutospacing="0"/>
      </w:pPr>
      <w:r>
        <w:rPr>
          <w:rFonts w:ascii="Times New Roman" w:eastAsia="標楷體" w:hAnsi="Times New Roman" w:cs="Times New Roman" w:hint="eastAsia"/>
          <w:b/>
          <w:bCs/>
          <w:kern w:val="24"/>
        </w:rPr>
        <w:t xml:space="preserve">    </w:t>
      </w:r>
      <w:r w:rsidR="00CE3C10" w:rsidRPr="00CE3C10">
        <w:rPr>
          <w:rFonts w:ascii="Times New Roman" w:eastAsia="標楷體" w:hAnsi="Times New Roman" w:cs="Times New Roman"/>
          <w:b/>
          <w:bCs/>
          <w:kern w:val="24"/>
        </w:rPr>
        <w:t>PCT</w:t>
      </w:r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青年要如何從台灣實況來回應普</w:t>
      </w:r>
      <w:proofErr w:type="gramStart"/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世</w:t>
      </w:r>
      <w:proofErr w:type="gramEnd"/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教會如</w:t>
      </w:r>
      <w:r w:rsidR="00CE3C10" w:rsidRPr="00CE3C10">
        <w:rPr>
          <w:rFonts w:ascii="Times New Roman" w:eastAsia="標楷體" w:hAnsi="Times New Roman" w:cs="Times New Roman"/>
          <w:b/>
          <w:bCs/>
          <w:kern w:val="24"/>
        </w:rPr>
        <w:t>CWME</w:t>
      </w:r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、</w:t>
      </w:r>
      <w:r w:rsidR="00CE3C10" w:rsidRPr="00CE3C10">
        <w:rPr>
          <w:rFonts w:ascii="Times New Roman" w:eastAsia="標楷體" w:hAnsi="Times New Roman" w:cs="Times New Roman"/>
          <w:b/>
          <w:bCs/>
          <w:kern w:val="24"/>
        </w:rPr>
        <w:t>CWM</w:t>
      </w:r>
      <w:r w:rsidR="00CE3C10" w:rsidRPr="00CE3C10">
        <w:rPr>
          <w:rFonts w:ascii="Times New Roman" w:eastAsia="標楷體" w:hAnsi="標楷體" w:cs="Times New Roman" w:hint="eastAsia"/>
          <w:b/>
          <w:bCs/>
          <w:kern w:val="24"/>
        </w:rPr>
        <w:t>的宣教觀？如何解釋並落實在青年宣教的神學與策略上？</w:t>
      </w:r>
      <w:r>
        <w:rPr>
          <w:rFonts w:ascii="Times New Roman" w:eastAsia="標楷體" w:hAnsi="標楷體" w:cs="Times New Roman" w:hint="eastAsia"/>
          <w:b/>
          <w:bCs/>
          <w:kern w:val="24"/>
        </w:rPr>
        <w:t>1977</w:t>
      </w:r>
      <w:r>
        <w:rPr>
          <w:rFonts w:ascii="Times New Roman" w:eastAsia="標楷體" w:hAnsi="標楷體" w:cs="Times New Roman" w:hint="eastAsia"/>
          <w:b/>
          <w:bCs/>
          <w:kern w:val="24"/>
        </w:rPr>
        <w:t>年</w:t>
      </w:r>
      <w:r>
        <w:rPr>
          <w:rFonts w:ascii="Times New Roman" w:eastAsia="標楷體" w:hAnsi="標楷體" w:cs="Times New Roman" w:hint="eastAsia"/>
          <w:b/>
          <w:bCs/>
          <w:kern w:val="24"/>
        </w:rPr>
        <w:t>PCT</w:t>
      </w:r>
      <w:r>
        <w:rPr>
          <w:rFonts w:ascii="Times New Roman" w:eastAsia="標楷體" w:hAnsi="標楷體" w:cs="Times New Roman" w:hint="eastAsia"/>
          <w:b/>
          <w:bCs/>
          <w:kern w:val="24"/>
        </w:rPr>
        <w:t>提出的「今日青年，今日教會」，以及「青年十大信念」，</w:t>
      </w:r>
      <w:r>
        <w:rPr>
          <w:rFonts w:ascii="Times New Roman" w:eastAsia="標楷體" w:hAnsi="標楷體" w:cs="Times New Roman" w:hint="eastAsia"/>
          <w:b/>
          <w:bCs/>
          <w:kern w:val="24"/>
        </w:rPr>
        <w:t>2023</w:t>
      </w:r>
      <w:r>
        <w:rPr>
          <w:rFonts w:ascii="Times New Roman" w:eastAsia="標楷體" w:hAnsi="標楷體" w:cs="Times New Roman" w:hint="eastAsia"/>
          <w:b/>
          <w:bCs/>
          <w:kern w:val="24"/>
        </w:rPr>
        <w:t>年的青年如何回應？</w:t>
      </w:r>
    </w:p>
    <w:p w:rsidR="00CE3C10" w:rsidRPr="00CE3C10" w:rsidRDefault="00CE3C10">
      <w:pPr>
        <w:rPr>
          <w:rFonts w:hint="eastAsia"/>
          <w:szCs w:val="24"/>
        </w:rPr>
      </w:pPr>
      <w:bookmarkStart w:id="0" w:name="_GoBack"/>
      <w:bookmarkEnd w:id="0"/>
    </w:p>
    <w:sectPr w:rsidR="00CE3C10" w:rsidRPr="00CE3C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E8"/>
    <w:rsid w:val="000E4661"/>
    <w:rsid w:val="00155F64"/>
    <w:rsid w:val="004A2DFC"/>
    <w:rsid w:val="00BD3B76"/>
    <w:rsid w:val="00BD5B5D"/>
    <w:rsid w:val="00CE3C10"/>
    <w:rsid w:val="00FD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473AA"/>
  <w15:chartTrackingRefBased/>
  <w15:docId w15:val="{3DE1A2A8-FFA4-413B-A8FD-2F0A0B85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D19E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2023-08-21T20:51:00Z</dcterms:created>
  <dcterms:modified xsi:type="dcterms:W3CDTF">2023-08-21T20:51:00Z</dcterms:modified>
</cp:coreProperties>
</file>