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21" w:rsidRPr="004027E5" w:rsidRDefault="00C208E0" w:rsidP="003B2912">
      <w:pPr>
        <w:widowControl/>
        <w:spacing w:beforeLines="20" w:before="72" w:line="600" w:lineRule="exact"/>
        <w:jc w:val="center"/>
        <w:textAlignment w:val="baseline"/>
        <w:rPr>
          <w:rFonts w:ascii="微軟正黑體" w:eastAsia="微軟正黑體" w:hAnsi="微軟正黑體" w:cs="細明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cs="細明體"/>
          <w:b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-275590</wp:posOffset>
                </wp:positionV>
                <wp:extent cx="1125855" cy="327025"/>
                <wp:effectExtent l="0" t="0" r="17145" b="15875"/>
                <wp:wrapNone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85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A21" w:rsidRPr="00833A21" w:rsidRDefault="00833A21" w:rsidP="00833A21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33A2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213.3pt;margin-top:-21.7pt;width:88.65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" fillcolor="white [3201]" strokeweight=".5pt">
                <v:path arrowok="t"/>
                <v:textbox>
                  <w:txbxContent>
                    <w:p w:rsidR="00833A21" w:rsidRPr="00833A21" w:rsidRDefault="00833A21" w:rsidP="00833A21">
                      <w:pPr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33A21">
                        <w:rPr>
                          <w:rFonts w:hint="eastAsia"/>
                          <w:sz w:val="40"/>
                          <w:szCs w:val="40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｢</w:t>
      </w:r>
      <w:r w:rsidR="00FF1094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銀髮自主</w:t>
      </w:r>
      <w:r w:rsidR="00F9642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｣長者身心靈教材及帶領示範</w:t>
      </w:r>
      <w:r w:rsidR="00833A21" w:rsidRPr="004027E5"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課程</w:t>
      </w:r>
      <w:r>
        <w:rPr>
          <w:rFonts w:ascii="微軟正黑體" w:eastAsia="微軟正黑體" w:hAnsi="微軟正黑體" w:cs="新細明體" w:hint="eastAsia"/>
          <w:b/>
          <w:color w:val="000000" w:themeColor="text1"/>
          <w:sz w:val="40"/>
          <w:szCs w:val="40"/>
        </w:rPr>
        <w:t>-</w:t>
      </w:r>
      <w:r w:rsidR="00685FBF" w:rsidRPr="00123C69">
        <w:rPr>
          <w:rFonts w:ascii="微軟正黑體" w:eastAsia="微軟正黑體" w:hAnsi="微軟正黑體" w:cs="新細明體" w:hint="eastAsia"/>
          <w:b/>
          <w:sz w:val="40"/>
          <w:szCs w:val="40"/>
        </w:rPr>
        <w:t>南部場</w:t>
      </w:r>
    </w:p>
    <w:p w:rsidR="00833A21" w:rsidRDefault="00833A21" w:rsidP="00833A2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C00000"/>
          <w:sz w:val="32"/>
          <w:szCs w:val="32"/>
        </w:rPr>
      </w:pPr>
      <w:r w:rsidRPr="004027E5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202</w:t>
      </w:r>
      <w:r w:rsidR="00982D92" w:rsidRPr="004027E5">
        <w:rPr>
          <w:rFonts w:ascii="微軟正黑體" w:eastAsia="微軟正黑體" w:hAnsi="微軟正黑體" w:hint="eastAsia"/>
          <w:b/>
          <w:color w:val="C00000"/>
          <w:sz w:val="32"/>
          <w:szCs w:val="32"/>
        </w:rPr>
        <w:t>1</w:t>
      </w: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>「教會高齡關懷事工同工培訓」</w:t>
      </w:r>
    </w:p>
    <w:p w:rsidR="003B2912" w:rsidRPr="004027E5" w:rsidRDefault="003B2912" w:rsidP="00833A21">
      <w:pPr>
        <w:spacing w:line="400" w:lineRule="exact"/>
        <w:jc w:val="center"/>
        <w:rPr>
          <w:rFonts w:ascii="微軟正黑體" w:eastAsia="微軟正黑體" w:hAnsi="微軟正黑體" w:cs="新細明體"/>
          <w:b/>
          <w:color w:val="C00000"/>
          <w:sz w:val="32"/>
          <w:szCs w:val="32"/>
        </w:rPr>
      </w:pPr>
    </w:p>
    <w:tbl>
      <w:tblPr>
        <w:tblStyle w:val="a5"/>
        <w:tblpPr w:leftFromText="180" w:rightFromText="180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080"/>
        <w:gridCol w:w="2281"/>
        <w:gridCol w:w="2693"/>
        <w:gridCol w:w="3350"/>
      </w:tblGrid>
      <w:tr w:rsidR="00685FBF" w:rsidRPr="004027E5" w:rsidTr="00685FBF">
        <w:trPr>
          <w:trHeight w:val="506"/>
        </w:trPr>
        <w:tc>
          <w:tcPr>
            <w:tcW w:w="7054" w:type="dxa"/>
            <w:gridSpan w:val="3"/>
          </w:tcPr>
          <w:p w:rsidR="00685FBF" w:rsidRPr="00685FBF" w:rsidRDefault="00685FBF" w:rsidP="00685FB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685FBF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中會／族群區會</w:t>
            </w: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685FBF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szCs w:val="28"/>
              </w:rPr>
              <w:t>教會</w:t>
            </w:r>
          </w:p>
        </w:tc>
        <w:tc>
          <w:tcPr>
            <w:tcW w:w="3350" w:type="dxa"/>
          </w:tcPr>
          <w:p w:rsidR="00685FBF" w:rsidRPr="004027E5" w:rsidRDefault="00685FBF" w:rsidP="00685FBF">
            <w:pPr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共計</w:t>
            </w:r>
            <w:r w:rsidRPr="00685FBF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  <w:u w:val="single"/>
              </w:rPr>
              <w:t xml:space="preserve">      </w:t>
            </w: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位報名</w:t>
            </w:r>
          </w:p>
        </w:tc>
      </w:tr>
      <w:tr w:rsidR="00833A21" w:rsidRPr="004027E5" w:rsidTr="00833A21">
        <w:trPr>
          <w:trHeight w:val="506"/>
        </w:trPr>
        <w:tc>
          <w:tcPr>
            <w:tcW w:w="208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主要聯絡人</w:t>
            </w:r>
          </w:p>
        </w:tc>
        <w:tc>
          <w:tcPr>
            <w:tcW w:w="2281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  <w:tc>
          <w:tcPr>
            <w:tcW w:w="2693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/>
                <w:sz w:val="28"/>
              </w:rPr>
            </w:pPr>
            <w:r w:rsidRPr="004027E5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電話或手機</w:t>
            </w:r>
          </w:p>
        </w:tc>
        <w:tc>
          <w:tcPr>
            <w:tcW w:w="3350" w:type="dxa"/>
          </w:tcPr>
          <w:p w:rsidR="00833A21" w:rsidRPr="004027E5" w:rsidRDefault="00833A21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  <w:tr w:rsidR="004027E5" w:rsidRPr="004027E5" w:rsidTr="00214360">
        <w:trPr>
          <w:trHeight w:val="506"/>
        </w:trPr>
        <w:tc>
          <w:tcPr>
            <w:tcW w:w="2080" w:type="dxa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8"/>
              </w:rPr>
              <w:t>E-MAIL</w:t>
            </w:r>
          </w:p>
        </w:tc>
        <w:tc>
          <w:tcPr>
            <w:tcW w:w="8324" w:type="dxa"/>
            <w:gridSpan w:val="3"/>
          </w:tcPr>
          <w:p w:rsidR="004027E5" w:rsidRPr="004027E5" w:rsidRDefault="004027E5" w:rsidP="00833A21">
            <w:pPr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8"/>
              </w:rPr>
            </w:pPr>
          </w:p>
        </w:tc>
      </w:tr>
    </w:tbl>
    <w:p w:rsidR="00833A21" w:rsidRPr="004027E5" w:rsidRDefault="00833A21" w:rsidP="00833A21">
      <w:pPr>
        <w:spacing w:line="400" w:lineRule="exact"/>
        <w:rPr>
          <w:rFonts w:ascii="微軟正黑體" w:eastAsia="微軟正黑體" w:hAnsi="微軟正黑體" w:cs="新細明體"/>
          <w:b/>
          <w:color w:val="FF0000"/>
          <w:sz w:val="32"/>
          <w:szCs w:val="32"/>
          <w:u w:val="single"/>
        </w:rPr>
      </w:pPr>
      <w:r w:rsidRPr="004027E5">
        <w:rPr>
          <w:rFonts w:ascii="微軟正黑體" w:eastAsia="微軟正黑體" w:hAnsi="微軟正黑體" w:cs="新細明體" w:hint="eastAsia"/>
          <w:b/>
          <w:color w:val="C00000"/>
          <w:sz w:val="32"/>
          <w:szCs w:val="32"/>
        </w:rPr>
        <w:t xml:space="preserve">        </w:t>
      </w:r>
    </w:p>
    <w:tbl>
      <w:tblPr>
        <w:tblpPr w:leftFromText="180" w:rightFromText="180" w:vertAnchor="text" w:horzAnchor="margin" w:tblpY="12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864"/>
        <w:gridCol w:w="1352"/>
        <w:gridCol w:w="1032"/>
        <w:gridCol w:w="2835"/>
        <w:gridCol w:w="1417"/>
      </w:tblGrid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姓</w:t>
            </w:r>
            <w:r w:rsidRPr="004027E5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職</w:t>
            </w:r>
            <w:r w:rsidRPr="004027E5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4027E5">
              <w:rPr>
                <w:rFonts w:ascii="微軟正黑體" w:eastAsia="微軟正黑體" w:hAnsi="微軟正黑體" w:cs="新細明體" w:hint="eastAsia"/>
                <w:bCs/>
                <w:color w:val="000000" w:themeColor="text1"/>
                <w:sz w:val="28"/>
                <w:szCs w:val="28"/>
              </w:rPr>
              <w:t>稱</w:t>
            </w: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725A22" w:rsidRPr="004027E5" w:rsidTr="00725A22">
        <w:trPr>
          <w:trHeight w:val="337"/>
        </w:trPr>
        <w:tc>
          <w:tcPr>
            <w:tcW w:w="9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25A22" w:rsidRPr="004027E5" w:rsidRDefault="00725A22" w:rsidP="00725A22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B2912" w:rsidRDefault="003B2912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</w:p>
    <w:p w:rsidR="004027E5" w:rsidRDefault="00685FBF" w:rsidP="003B2912">
      <w:pPr>
        <w:tabs>
          <w:tab w:val="left" w:pos="6360"/>
        </w:tabs>
        <w:spacing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 w:rsidRPr="00123C69">
        <w:rPr>
          <w:rFonts w:ascii="微軟正黑體" w:eastAsia="微軟正黑體" w:hAnsi="微軟正黑體" w:cs="Arial" w:hint="eastAsia"/>
          <w:shd w:val="clear" w:color="auto" w:fill="FFFFFF"/>
        </w:rPr>
        <w:t>參加對象</w:t>
      </w:r>
      <w:r w:rsidR="004027E5" w:rsidRPr="00123C69">
        <w:rPr>
          <w:rFonts w:ascii="微軟正黑體" w:eastAsia="微軟正黑體" w:hAnsi="微軟正黑體" w:cs="Arial" w:hint="eastAsia"/>
          <w:shd w:val="clear" w:color="auto" w:fill="FFFFFF"/>
        </w:rPr>
        <w:t>：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歡迎已開辦高齡關懷事工或有意願推動高齡關懷事工之</w:t>
      </w:r>
      <w:proofErr w:type="gramStart"/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教會牧長</w:t>
      </w:r>
      <w:proofErr w:type="gramEnd"/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、團契會長、據點同工，</w:t>
      </w:r>
    </w:p>
    <w:p w:rsidR="004027E5" w:rsidRDefault="00C208E0" w:rsidP="003B2912">
      <w:pPr>
        <w:spacing w:before="60" w:line="300" w:lineRule="exact"/>
        <w:rPr>
          <w:rFonts w:ascii="微軟正黑體" w:eastAsia="微軟正黑體" w:hAnsi="微軟正黑體" w:cs="Arial"/>
          <w:color w:val="333333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color w:val="333333"/>
        </w:rPr>
        <w:drawing>
          <wp:anchor distT="0" distB="0" distL="114300" distR="114300" simplePos="0" relativeHeight="251657728" behindDoc="0" locked="0" layoutInCell="1" allowOverlap="1" wp14:anchorId="06894DBB" wp14:editId="5C77A66B">
            <wp:simplePos x="0" y="0"/>
            <wp:positionH relativeFrom="column">
              <wp:posOffset>5687695</wp:posOffset>
            </wp:positionH>
            <wp:positionV relativeFrom="paragraph">
              <wp:posOffset>46355</wp:posOffset>
            </wp:positionV>
            <wp:extent cx="869950" cy="866140"/>
            <wp:effectExtent l="19050" t="0" r="6350" b="0"/>
            <wp:wrapThrough wrapText="bothSides">
              <wp:wrapPolygon edited="0">
                <wp:start x="4730" y="0"/>
                <wp:lineTo x="473" y="1900"/>
                <wp:lineTo x="-473" y="4276"/>
                <wp:lineTo x="0" y="7601"/>
                <wp:lineTo x="2838" y="15202"/>
                <wp:lineTo x="9460" y="20903"/>
                <wp:lineTo x="9933" y="20903"/>
                <wp:lineTo x="12771" y="20903"/>
                <wp:lineTo x="13244" y="20903"/>
                <wp:lineTo x="19393" y="15677"/>
                <wp:lineTo x="20339" y="15202"/>
                <wp:lineTo x="21758" y="10927"/>
                <wp:lineTo x="21758" y="4276"/>
                <wp:lineTo x="17501" y="950"/>
                <wp:lineTo x="11825" y="0"/>
                <wp:lineTo x="4730" y="0"/>
              </wp:wrapPolygon>
            </wp:wrapThrough>
            <wp:docPr id="3" name="圖片 1" descr="C:\Users\ch.yaling\Desktop\圖檔\愛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.yaling\Desktop\圖檔\愛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 xml:space="preserve">          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名額</w:t>
      </w:r>
      <w:r w:rsidR="00F9642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8</w:t>
      </w:r>
      <w:r w:rsidR="004027E5" w:rsidRPr="004027E5">
        <w:rPr>
          <w:rFonts w:ascii="微軟正黑體" w:eastAsia="微軟正黑體" w:hAnsi="微軟正黑體" w:cs="Arial" w:hint="eastAsia"/>
          <w:color w:val="333333"/>
          <w:shd w:val="clear" w:color="auto" w:fill="FFFFFF"/>
        </w:rPr>
        <w:t>0名。</w:t>
      </w:r>
    </w:p>
    <w:p w:rsidR="002E733D" w:rsidRDefault="00833A21" w:rsidP="003B2912">
      <w:pPr>
        <w:spacing w:before="60" w:line="300" w:lineRule="exact"/>
        <w:rPr>
          <w:rFonts w:ascii="微軟正黑體" w:eastAsia="微軟正黑體" w:hAnsi="微軟正黑體" w:cs="Arial"/>
          <w:shd w:val="clear" w:color="auto" w:fill="FFFFFF"/>
        </w:rPr>
      </w:pPr>
      <w:r w:rsidRPr="00C84E1E">
        <w:rPr>
          <w:rFonts w:ascii="微軟正黑體" w:eastAsia="微軟正黑體" w:hAnsi="微軟正黑體" w:cs="Arial"/>
          <w:shd w:val="clear" w:color="auto" w:fill="FFFFFF"/>
        </w:rPr>
        <w:t>報名電話</w:t>
      </w:r>
      <w:r w:rsidR="004027E5" w:rsidRPr="00C84E1E">
        <w:rPr>
          <w:rFonts w:ascii="微軟正黑體" w:eastAsia="微軟正黑體" w:hAnsi="微軟正黑體" w:cs="Arial" w:hint="eastAsia"/>
          <w:shd w:val="clear" w:color="auto" w:fill="FFFFFF"/>
        </w:rPr>
        <w:t>：</w:t>
      </w:r>
      <w:r w:rsidR="00F96425" w:rsidRPr="00C84E1E">
        <w:rPr>
          <w:rFonts w:ascii="微軟正黑體" w:eastAsia="微軟正黑體" w:hAnsi="微軟正黑體" w:hint="eastAsia"/>
        </w:rPr>
        <w:t>07-3220669#405</w:t>
      </w:r>
      <w:r w:rsidR="00C208E0" w:rsidRPr="00C84E1E">
        <w:rPr>
          <w:rFonts w:ascii="微軟正黑體" w:eastAsia="微軟正黑體" w:hAnsi="微軟正黑體" w:hint="eastAsia"/>
        </w:rPr>
        <w:t xml:space="preserve"> </w:t>
      </w:r>
      <w:r w:rsidR="00F96425" w:rsidRPr="00C84E1E">
        <w:rPr>
          <w:rFonts w:ascii="微軟正黑體" w:eastAsia="微軟正黑體" w:hAnsi="微軟正黑體" w:hint="eastAsia"/>
        </w:rPr>
        <w:t>穆詩薇</w:t>
      </w:r>
      <w:r w:rsidR="00C208E0" w:rsidRPr="00C84E1E">
        <w:rPr>
          <w:rFonts w:ascii="微軟正黑體" w:eastAsia="微軟正黑體" w:hAnsi="微軟正黑體" w:hint="eastAsia"/>
        </w:rPr>
        <w:t>專員</w:t>
      </w:r>
      <w:r w:rsidR="00F96425" w:rsidRPr="00C84E1E">
        <w:rPr>
          <w:rFonts w:ascii="微軟正黑體" w:eastAsia="微軟正黑體" w:hAnsi="微軟正黑體" w:hint="eastAsia"/>
        </w:rPr>
        <w:t xml:space="preserve"> #407林詩韻專員</w:t>
      </w:r>
    </w:p>
    <w:p w:rsidR="004027E5" w:rsidRPr="00C84E1E" w:rsidRDefault="002E733D" w:rsidP="003B2912">
      <w:pPr>
        <w:spacing w:before="60" w:line="300" w:lineRule="exact"/>
        <w:rPr>
          <w:rFonts w:ascii="微軟正黑體" w:eastAsia="微軟正黑體" w:hAnsi="微軟正黑體" w:cs="Arial"/>
          <w:shd w:val="clear" w:color="auto" w:fill="FFFFFF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 xml:space="preserve">          </w:t>
      </w:r>
      <w:r w:rsidR="004027E5" w:rsidRPr="004372F0">
        <w:rPr>
          <w:rFonts w:ascii="微軟正黑體" w:eastAsia="微軟正黑體" w:hAnsi="微軟正黑體" w:cs="Arial" w:hint="eastAsia"/>
          <w:shd w:val="clear" w:color="auto" w:fill="FFFFFF"/>
        </w:rPr>
        <w:t>即日起</w:t>
      </w:r>
      <w:r w:rsidR="00685FBF" w:rsidRPr="004372F0">
        <w:rPr>
          <w:rFonts w:ascii="微軟正黑體" w:eastAsia="微軟正黑體" w:hAnsi="微軟正黑體" w:cs="Arial" w:hint="eastAsia"/>
          <w:shd w:val="clear" w:color="auto" w:fill="FFFFFF"/>
        </w:rPr>
        <w:t>至10/20</w:t>
      </w:r>
      <w:r w:rsidRPr="004372F0">
        <w:rPr>
          <w:rFonts w:ascii="微軟正黑體" w:eastAsia="微軟正黑體" w:hAnsi="微軟正黑體" w:cs="Arial" w:hint="eastAsia"/>
          <w:shd w:val="clear" w:color="auto" w:fill="FFFFFF"/>
        </w:rPr>
        <w:t>（三）</w:t>
      </w:r>
      <w:r w:rsidR="00685FBF">
        <w:rPr>
          <w:rFonts w:ascii="微軟正黑體" w:eastAsia="微軟正黑體" w:hAnsi="微軟正黑體" w:cs="Arial" w:hint="eastAsia"/>
          <w:shd w:val="clear" w:color="auto" w:fill="FFFFFF"/>
        </w:rPr>
        <w:t>或</w:t>
      </w:r>
      <w:r w:rsidR="004027E5" w:rsidRPr="00C84E1E">
        <w:rPr>
          <w:rFonts w:ascii="微軟正黑體" w:eastAsia="微軟正黑體" w:hAnsi="微軟正黑體" w:cs="Arial" w:hint="eastAsia"/>
          <w:shd w:val="clear" w:color="auto" w:fill="FFFFFF"/>
        </w:rPr>
        <w:t>額滿截止</w:t>
      </w:r>
      <w:r>
        <w:rPr>
          <w:rFonts w:ascii="微軟正黑體" w:eastAsia="微軟正黑體" w:hAnsi="微軟正黑體" w:cs="Arial" w:hint="eastAsia"/>
          <w:shd w:val="clear" w:color="auto" w:fill="FFFFFF"/>
        </w:rPr>
        <w:t>。</w:t>
      </w:r>
      <w:r w:rsidR="004027E5" w:rsidRPr="00C84E1E">
        <w:rPr>
          <w:rFonts w:ascii="微軟正黑體" w:eastAsia="微軟正黑體" w:hAnsi="微軟正黑體" w:cs="Arial"/>
          <w:b/>
          <w:noProof/>
          <w:sz w:val="28"/>
        </w:rPr>
        <w:t xml:space="preserve"> </w:t>
      </w:r>
      <w:bookmarkStart w:id="0" w:name="_GoBack"/>
      <w:bookmarkEnd w:id="0"/>
    </w:p>
    <w:p w:rsidR="002E733D" w:rsidRPr="002E733D" w:rsidRDefault="00833A21" w:rsidP="003B2912">
      <w:pPr>
        <w:spacing w:before="60" w:line="300" w:lineRule="exact"/>
        <w:rPr>
          <w:rFonts w:ascii="微軟正黑體" w:eastAsia="微軟正黑體" w:hAnsi="微軟正黑體" w:cs="Arial"/>
          <w:shd w:val="clear" w:color="auto" w:fill="FFFFFF"/>
        </w:rPr>
      </w:pPr>
      <w:r w:rsidRPr="00C84E1E">
        <w:rPr>
          <w:rFonts w:ascii="微軟正黑體" w:eastAsia="微軟正黑體" w:hAnsi="微軟正黑體" w:cs="Arial"/>
          <w:shd w:val="clear" w:color="auto" w:fill="FFFFFF"/>
        </w:rPr>
        <w:t>傳真報名：</w:t>
      </w:r>
      <w:r w:rsidR="00F96425" w:rsidRPr="00C84E1E">
        <w:rPr>
          <w:rFonts w:ascii="微軟正黑體" w:eastAsia="微軟正黑體" w:hAnsi="微軟正黑體" w:cs="Arial"/>
          <w:shd w:val="clear" w:color="auto" w:fill="FFFFFF"/>
        </w:rPr>
        <w:t>0</w:t>
      </w:r>
      <w:r w:rsidR="00F96425" w:rsidRPr="00C84E1E">
        <w:rPr>
          <w:rFonts w:ascii="微軟正黑體" w:eastAsia="微軟正黑體" w:hAnsi="微軟正黑體" w:cs="Arial" w:hint="eastAsia"/>
          <w:shd w:val="clear" w:color="auto" w:fill="FFFFFF"/>
        </w:rPr>
        <w:t>7</w:t>
      </w:r>
      <w:r w:rsidR="00F96425" w:rsidRPr="00C84E1E">
        <w:rPr>
          <w:rFonts w:ascii="微軟正黑體" w:eastAsia="微軟正黑體" w:hAnsi="微軟正黑體" w:cs="Arial"/>
          <w:shd w:val="clear" w:color="auto" w:fill="FFFFFF"/>
        </w:rPr>
        <w:t>-</w:t>
      </w:r>
      <w:r w:rsidR="00F96425" w:rsidRPr="00C84E1E">
        <w:rPr>
          <w:rFonts w:ascii="微軟正黑體" w:eastAsia="微軟正黑體" w:hAnsi="微軟正黑體" w:cs="Arial" w:hint="eastAsia"/>
          <w:shd w:val="clear" w:color="auto" w:fill="FFFFFF"/>
        </w:rPr>
        <w:t>3220339</w:t>
      </w:r>
    </w:p>
    <w:p w:rsidR="00C208E0" w:rsidRPr="002E733D" w:rsidRDefault="002E733D" w:rsidP="003B2912">
      <w:pPr>
        <w:spacing w:before="60" w:line="300" w:lineRule="exact"/>
        <w:rPr>
          <w:rFonts w:ascii="微軟正黑體" w:eastAsia="微軟正黑體" w:hAnsi="微軟正黑體" w:cs="Arial"/>
          <w:color w:val="000000" w:themeColor="text1"/>
        </w:rPr>
      </w:pPr>
      <w:r w:rsidRPr="00123C69">
        <w:rPr>
          <w:rFonts w:ascii="微軟正黑體" w:eastAsia="微軟正黑體" w:hAnsi="微軟正黑體" w:cs="Arial" w:hint="eastAsia"/>
        </w:rPr>
        <w:t>報名費用</w:t>
      </w:r>
      <w:r w:rsidRPr="002E733D">
        <w:rPr>
          <w:rFonts w:ascii="微軟正黑體" w:eastAsia="微軟正黑體" w:hAnsi="微軟正黑體" w:cs="Arial" w:hint="eastAsia"/>
          <w:color w:val="000000" w:themeColor="text1"/>
        </w:rPr>
        <w:t>：</w:t>
      </w:r>
      <w:r w:rsidR="00725A22" w:rsidRPr="002E733D">
        <w:rPr>
          <w:rFonts w:ascii="微軟正黑體" w:eastAsia="微軟正黑體" w:hAnsi="微軟正黑體" w:cs="新細明體" w:hint="eastAsia"/>
          <w:b/>
          <w:color w:val="000000" w:themeColor="text1"/>
        </w:rPr>
        <w:t>長老教會本宗教會優惠每人</w:t>
      </w:r>
      <w:r w:rsidR="00F96425" w:rsidRPr="002E733D">
        <w:rPr>
          <w:rFonts w:ascii="微軟正黑體" w:eastAsia="微軟正黑體" w:hAnsi="微軟正黑體" w:cs="Arial" w:hint="eastAsia"/>
          <w:b/>
          <w:color w:val="000000" w:themeColor="text1"/>
        </w:rPr>
        <w:t>5</w:t>
      </w:r>
      <w:r w:rsidR="00725A22" w:rsidRPr="002E733D">
        <w:rPr>
          <w:rFonts w:ascii="微軟正黑體" w:eastAsia="微軟正黑體" w:hAnsi="微軟正黑體" w:cs="Arial" w:hint="eastAsia"/>
          <w:b/>
          <w:color w:val="000000" w:themeColor="text1"/>
        </w:rPr>
        <w:t>0</w:t>
      </w:r>
      <w:r w:rsidR="00725A22" w:rsidRPr="002E733D">
        <w:rPr>
          <w:rFonts w:ascii="微軟正黑體" w:eastAsia="微軟正黑體" w:hAnsi="微軟正黑體" w:cs="新細明體" w:hint="eastAsia"/>
          <w:b/>
          <w:color w:val="000000" w:themeColor="text1"/>
        </w:rPr>
        <w:t>元</w:t>
      </w:r>
      <w:r w:rsidR="00725A22" w:rsidRPr="002E733D">
        <w:rPr>
          <w:rFonts w:ascii="微軟正黑體" w:eastAsia="微軟正黑體" w:hAnsi="微軟正黑體" w:cs="新細明體" w:hint="eastAsia"/>
          <w:color w:val="000000" w:themeColor="text1"/>
        </w:rPr>
        <w:t>，</w:t>
      </w:r>
      <w:r w:rsidR="00F96425" w:rsidRPr="002E733D">
        <w:rPr>
          <w:rFonts w:ascii="微軟正黑體" w:eastAsia="微軟正黑體" w:hAnsi="微軟正黑體" w:cs="新細明體" w:hint="eastAsia"/>
          <w:color w:val="000000" w:themeColor="text1"/>
        </w:rPr>
        <w:t>非本宗會友每人300元，</w:t>
      </w:r>
      <w:r w:rsidR="00725A22" w:rsidRPr="002E733D">
        <w:rPr>
          <w:rFonts w:ascii="微軟正黑體" w:eastAsia="微軟正黑體" w:hAnsi="微軟正黑體" w:cs="新細明體" w:hint="eastAsia"/>
          <w:color w:val="000000" w:themeColor="text1"/>
        </w:rPr>
        <w:t>現場收費</w:t>
      </w:r>
      <w:r w:rsidR="00C84E1E" w:rsidRPr="002E733D">
        <w:rPr>
          <w:rFonts w:ascii="微軟正黑體" w:eastAsia="微軟正黑體" w:hAnsi="微軟正黑體" w:cs="新細明體" w:hint="eastAsia"/>
          <w:color w:val="000000" w:themeColor="text1"/>
        </w:rPr>
        <w:t>。</w:t>
      </w:r>
    </w:p>
    <w:p w:rsidR="00C208E0" w:rsidRPr="004372F0" w:rsidRDefault="00C208E0" w:rsidP="003B2912">
      <w:pPr>
        <w:spacing w:before="60" w:line="300" w:lineRule="exact"/>
        <w:rPr>
          <w:rFonts w:ascii="微軟正黑體" w:eastAsia="微軟正黑體" w:hAnsi="微軟正黑體" w:cs="新細明體"/>
          <w:b/>
          <w:color w:val="FF0000"/>
        </w:rPr>
      </w:pPr>
      <w:r w:rsidRPr="004372F0">
        <w:rPr>
          <w:rFonts w:ascii="微軟正黑體" w:eastAsia="微軟正黑體" w:hAnsi="微軟正黑體" w:cs="新細明體" w:hint="eastAsia"/>
          <w:b/>
          <w:color w:val="FF0000"/>
        </w:rPr>
        <w:t>※課程當天</w:t>
      </w:r>
      <w:r w:rsidR="00F96425" w:rsidRPr="004372F0">
        <w:rPr>
          <w:rFonts w:ascii="微軟正黑體" w:eastAsia="微軟正黑體" w:hAnsi="微軟正黑體" w:cs="新細明體" w:hint="eastAsia"/>
          <w:b/>
          <w:color w:val="FF0000"/>
        </w:rPr>
        <w:t>提供午餐；為</w:t>
      </w:r>
      <w:r w:rsidRPr="004372F0">
        <w:rPr>
          <w:rFonts w:ascii="微軟正黑體" w:eastAsia="微軟正黑體" w:hAnsi="微軟正黑體" w:cs="新細明體" w:hint="eastAsia"/>
          <w:b/>
          <w:color w:val="FF0000"/>
        </w:rPr>
        <w:t>配合</w:t>
      </w:r>
      <w:proofErr w:type="gramStart"/>
      <w:r w:rsidRPr="004372F0">
        <w:rPr>
          <w:rFonts w:ascii="微軟正黑體" w:eastAsia="微軟正黑體" w:hAnsi="微軟正黑體" w:cs="新細明體" w:hint="eastAsia"/>
          <w:b/>
          <w:color w:val="FF0000"/>
        </w:rPr>
        <w:t>疫</w:t>
      </w:r>
      <w:proofErr w:type="gramEnd"/>
      <w:r w:rsidRPr="004372F0">
        <w:rPr>
          <w:rFonts w:ascii="微軟正黑體" w:eastAsia="微軟正黑體" w:hAnsi="微軟正黑體" w:cs="新細明體" w:hint="eastAsia"/>
          <w:b/>
          <w:color w:val="FF0000"/>
        </w:rPr>
        <w:t>情警戒相關規定，請留意活動公告及通知。</w:t>
      </w:r>
    </w:p>
    <w:p w:rsidR="00C208E0" w:rsidRPr="00C208E0" w:rsidRDefault="00C208E0" w:rsidP="003B2912">
      <w:pPr>
        <w:spacing w:before="60" w:line="300" w:lineRule="exact"/>
        <w:rPr>
          <w:rFonts w:ascii="微軟正黑體" w:eastAsia="微軟正黑體" w:hAnsi="微軟正黑體" w:cs="新細明體"/>
          <w:b/>
          <w:color w:val="FF0000"/>
        </w:rPr>
      </w:pPr>
    </w:p>
    <w:p w:rsidR="00833A21" w:rsidRPr="00C84E1E" w:rsidRDefault="00833A21" w:rsidP="003B2912">
      <w:pPr>
        <w:spacing w:before="60" w:line="300" w:lineRule="exact"/>
        <w:rPr>
          <w:rFonts w:ascii="微軟正黑體" w:eastAsia="微軟正黑體" w:hAnsi="微軟正黑體" w:cs="新細明體"/>
          <w:color w:val="000000"/>
        </w:rPr>
      </w:pPr>
      <w:r w:rsidRPr="00C84E1E">
        <w:rPr>
          <w:rFonts w:ascii="微軟正黑體" w:eastAsia="微軟正黑體" w:hAnsi="微軟正黑體" w:cs="新細明體" w:hint="eastAsia"/>
          <w:color w:val="000000"/>
        </w:rPr>
        <w:t>辦理單位</w:t>
      </w:r>
    </w:p>
    <w:p w:rsidR="00C84E1E" w:rsidRPr="00C84E1E" w:rsidRDefault="00C84E1E" w:rsidP="00B116FE">
      <w:pPr>
        <w:spacing w:line="400" w:lineRule="exact"/>
        <w:rPr>
          <w:rFonts w:ascii="微軟正黑體" w:eastAsia="微軟正黑體" w:hAnsi="微軟正黑體"/>
        </w:rPr>
      </w:pPr>
      <w:r w:rsidRPr="00C84E1E">
        <w:rPr>
          <w:rFonts w:ascii="微軟正黑體" w:eastAsia="微軟正黑體" w:hAnsi="微軟正黑體"/>
        </w:rPr>
        <w:t>主辦單位：財團法人台灣基督長老教會宣教基金會</w:t>
      </w:r>
      <w:r w:rsidRPr="00C84E1E">
        <w:rPr>
          <w:rFonts w:ascii="微軟正黑體" w:eastAsia="微軟正黑體" w:hAnsi="微軟正黑體"/>
        </w:rPr>
        <w:br/>
        <w:t>承辦單位：總會「21世紀新台灣宣教運動」高齡關懷事工小組</w:t>
      </w:r>
      <w:r w:rsidRPr="00C84E1E">
        <w:rPr>
          <w:rFonts w:ascii="微軟正黑體" w:eastAsia="微軟正黑體" w:hAnsi="微軟正黑體"/>
        </w:rPr>
        <w:br/>
        <w:t>協辦單位：高雄中會、高雄中會教社部、安生長老教會、台灣南與北全人發展協會</w:t>
      </w:r>
    </w:p>
    <w:p w:rsidR="00C84E1E" w:rsidRPr="00C84E1E" w:rsidRDefault="00C84E1E" w:rsidP="003B2912">
      <w:pPr>
        <w:spacing w:before="60" w:line="300" w:lineRule="exact"/>
        <w:rPr>
          <w:rFonts w:ascii="微軟正黑體" w:eastAsia="微軟正黑體" w:hAnsi="微軟正黑體"/>
          <w:color w:val="000000"/>
        </w:rPr>
      </w:pPr>
    </w:p>
    <w:sectPr w:rsidR="00C84E1E" w:rsidRPr="00C84E1E" w:rsidSect="003B2912">
      <w:pgSz w:w="11906" w:h="16838"/>
      <w:pgMar w:top="709" w:right="84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65" w:rsidRDefault="007A6565" w:rsidP="00FC5A63">
      <w:r>
        <w:separator/>
      </w:r>
    </w:p>
  </w:endnote>
  <w:endnote w:type="continuationSeparator" w:id="0">
    <w:p w:rsidR="007A6565" w:rsidRDefault="007A6565" w:rsidP="00FC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65" w:rsidRDefault="007A6565" w:rsidP="00FC5A63">
      <w:r>
        <w:separator/>
      </w:r>
    </w:p>
  </w:footnote>
  <w:footnote w:type="continuationSeparator" w:id="0">
    <w:p w:rsidR="007A6565" w:rsidRDefault="007A6565" w:rsidP="00FC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7.65pt;height:19pt;visibility:visible;mso-wrap-style:square" o:bullet="t">
        <v:imagedata r:id="rId1" o:title=""/>
      </v:shape>
    </w:pict>
  </w:numPicBullet>
  <w:abstractNum w:abstractNumId="0">
    <w:nsid w:val="328E39C6"/>
    <w:multiLevelType w:val="hybridMultilevel"/>
    <w:tmpl w:val="66A8B536"/>
    <w:lvl w:ilvl="0" w:tplc="5CB047E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DA826F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5C890D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ED862B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25EF62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0B623A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CF428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BA03DE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F28A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21"/>
    <w:rsid w:val="00123C69"/>
    <w:rsid w:val="002432EA"/>
    <w:rsid w:val="00261A49"/>
    <w:rsid w:val="002E733D"/>
    <w:rsid w:val="0033017E"/>
    <w:rsid w:val="0036440D"/>
    <w:rsid w:val="003B2912"/>
    <w:rsid w:val="003D22B1"/>
    <w:rsid w:val="003F745F"/>
    <w:rsid w:val="004027E5"/>
    <w:rsid w:val="004372F0"/>
    <w:rsid w:val="004817D6"/>
    <w:rsid w:val="005D123B"/>
    <w:rsid w:val="005F2F9B"/>
    <w:rsid w:val="006611A1"/>
    <w:rsid w:val="00685FBF"/>
    <w:rsid w:val="00725A22"/>
    <w:rsid w:val="007A6565"/>
    <w:rsid w:val="00833A21"/>
    <w:rsid w:val="00857517"/>
    <w:rsid w:val="00866218"/>
    <w:rsid w:val="008A3DCF"/>
    <w:rsid w:val="00982D92"/>
    <w:rsid w:val="00A925F9"/>
    <w:rsid w:val="00AF0FB3"/>
    <w:rsid w:val="00B116FE"/>
    <w:rsid w:val="00B625EC"/>
    <w:rsid w:val="00C208E0"/>
    <w:rsid w:val="00C84E1E"/>
    <w:rsid w:val="00CA499F"/>
    <w:rsid w:val="00E7441E"/>
    <w:rsid w:val="00F13083"/>
    <w:rsid w:val="00F96425"/>
    <w:rsid w:val="00FA4408"/>
    <w:rsid w:val="00FC5A63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29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A2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3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List 1 Accent 4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1"/>
    <w:uiPriority w:val="65"/>
    <w:rsid w:val="00833A2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1">
    <w:name w:val="淺色網底1"/>
    <w:basedOn w:val="a1"/>
    <w:uiPriority w:val="60"/>
    <w:rsid w:val="00833A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5A63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B29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7416-FD4A-4DB1-9E80-C7D97C84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穆詩薇</cp:lastModifiedBy>
  <cp:revision>4</cp:revision>
  <cp:lastPrinted>2021-04-08T02:24:00Z</cp:lastPrinted>
  <dcterms:created xsi:type="dcterms:W3CDTF">2021-10-04T02:58:00Z</dcterms:created>
  <dcterms:modified xsi:type="dcterms:W3CDTF">2021-10-04T02:59:00Z</dcterms:modified>
</cp:coreProperties>
</file>